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7099E3" w14:textId="77777777" w:rsidR="00F30762" w:rsidRDefault="00F30762">
      <w:pPr>
        <w:widowControl/>
        <w:spacing w:line="1200" w:lineRule="exact"/>
        <w:jc w:val="center"/>
        <w:rPr>
          <w:rFonts w:asciiTheme="minorEastAsia" w:eastAsiaTheme="minorEastAsia" w:hAnsi="宋体"/>
          <w:color w:val="000000" w:themeColor="text1"/>
          <w:sz w:val="96"/>
          <w:szCs w:val="96"/>
        </w:rPr>
      </w:pPr>
    </w:p>
    <w:p w14:paraId="10CC54A9" w14:textId="77777777" w:rsidR="00F30762" w:rsidRDefault="00F30762">
      <w:pPr>
        <w:widowControl/>
        <w:spacing w:line="1200" w:lineRule="exact"/>
        <w:jc w:val="center"/>
        <w:rPr>
          <w:rFonts w:asciiTheme="minorEastAsia" w:eastAsiaTheme="minorEastAsia" w:hAnsi="宋体"/>
          <w:color w:val="000000" w:themeColor="text1"/>
          <w:sz w:val="96"/>
          <w:szCs w:val="96"/>
        </w:rPr>
      </w:pPr>
    </w:p>
    <w:p w14:paraId="09D89DE8" w14:textId="77777777" w:rsidR="00F30762" w:rsidRDefault="00D13D29">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14:paraId="562E7DD5" w14:textId="77777777" w:rsidR="00F30762" w:rsidRDefault="00F30762">
      <w:pPr>
        <w:widowControl/>
        <w:jc w:val="center"/>
        <w:rPr>
          <w:rFonts w:asciiTheme="minorEastAsia" w:eastAsiaTheme="minorEastAsia" w:hAnsi="宋体"/>
          <w:color w:val="002060"/>
          <w:sz w:val="72"/>
          <w:szCs w:val="72"/>
        </w:rPr>
      </w:pPr>
    </w:p>
    <w:p w14:paraId="509E4931" w14:textId="77777777" w:rsidR="00F30762" w:rsidRDefault="00F30762">
      <w:pPr>
        <w:widowControl/>
        <w:jc w:val="center"/>
        <w:rPr>
          <w:rFonts w:asciiTheme="minorEastAsia" w:eastAsiaTheme="minorEastAsia" w:hAnsiTheme="minorEastAsia"/>
          <w:b/>
          <w:sz w:val="72"/>
          <w:szCs w:val="72"/>
        </w:rPr>
      </w:pPr>
    </w:p>
    <w:p w14:paraId="636ABD75" w14:textId="77777777" w:rsidR="00F30762" w:rsidRDefault="00F30762">
      <w:pPr>
        <w:widowControl/>
        <w:jc w:val="center"/>
        <w:rPr>
          <w:rFonts w:asciiTheme="minorEastAsia" w:eastAsiaTheme="minorEastAsia" w:hAnsiTheme="minorEastAsia"/>
          <w:b/>
          <w:sz w:val="72"/>
          <w:szCs w:val="72"/>
        </w:rPr>
      </w:pPr>
    </w:p>
    <w:p w14:paraId="10F3177C" w14:textId="77777777" w:rsidR="00F30762" w:rsidRDefault="00F30762">
      <w:pPr>
        <w:widowControl/>
        <w:jc w:val="center"/>
        <w:rPr>
          <w:rFonts w:asciiTheme="minorEastAsia" w:eastAsiaTheme="minorEastAsia" w:hAnsiTheme="minorEastAsia"/>
          <w:b/>
          <w:sz w:val="72"/>
          <w:szCs w:val="72"/>
        </w:rPr>
      </w:pPr>
    </w:p>
    <w:p w14:paraId="58D8ABB0" w14:textId="77777777" w:rsidR="00F30762" w:rsidRDefault="00F30762">
      <w:pPr>
        <w:widowControl/>
        <w:jc w:val="center"/>
        <w:rPr>
          <w:rFonts w:asciiTheme="minorEastAsia" w:eastAsiaTheme="minorEastAsia" w:hAnsiTheme="minorEastAsia"/>
          <w:b/>
          <w:sz w:val="72"/>
          <w:szCs w:val="72"/>
        </w:rPr>
      </w:pPr>
    </w:p>
    <w:p w14:paraId="0B3F6F42" w14:textId="77777777" w:rsidR="00F30762" w:rsidRDefault="00F30762">
      <w:pPr>
        <w:widowControl/>
        <w:jc w:val="center"/>
        <w:rPr>
          <w:rFonts w:asciiTheme="minorEastAsia" w:eastAsiaTheme="minorEastAsia" w:hAnsiTheme="minorEastAsia"/>
          <w:b/>
          <w:sz w:val="72"/>
          <w:szCs w:val="72"/>
        </w:rPr>
      </w:pPr>
    </w:p>
    <w:p w14:paraId="1B9BF52B" w14:textId="77777777" w:rsidR="00F30762" w:rsidRDefault="00D13D29">
      <w:pPr>
        <w:widowControl/>
        <w:ind w:firstLineChars="650" w:firstLine="2871"/>
        <w:rPr>
          <w:rFonts w:ascii="楷体" w:hAnsi="楷体" w:cs="楷体"/>
          <w:b/>
          <w:sz w:val="44"/>
          <w:szCs w:val="44"/>
        </w:rPr>
        <w:sectPr w:rsidR="00F30762">
          <w:pgSz w:w="11906" w:h="16838"/>
          <w:pgMar w:top="2098" w:right="1474" w:bottom="1985" w:left="1588" w:header="851" w:footer="992" w:gutter="0"/>
          <w:cols w:space="425"/>
          <w:docGrid w:type="lines" w:linePitch="312"/>
        </w:sectPr>
      </w:pPr>
      <w:r>
        <w:rPr>
          <w:rFonts w:hint="eastAsia"/>
          <w:b/>
          <w:sz w:val="44"/>
          <w:szCs w:val="44"/>
        </w:rPr>
        <w:t>霸州</w:t>
      </w:r>
      <w:r>
        <w:rPr>
          <w:rFonts w:hint="eastAsia"/>
          <w:b/>
          <w:sz w:val="44"/>
          <w:szCs w:val="44"/>
        </w:rPr>
        <w:t>市委农工部</w:t>
      </w:r>
    </w:p>
    <w:p w14:paraId="49194352" w14:textId="77777777" w:rsidR="00F30762" w:rsidRDefault="00D13D29">
      <w:pPr>
        <w:spacing w:beforeLines="200" w:before="624"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hint="eastAsia"/>
          <w:sz w:val="48"/>
          <w:szCs w:val="48"/>
        </w:rPr>
        <w:t xml:space="preserve">    </w:t>
      </w:r>
      <w:r>
        <w:rPr>
          <w:rFonts w:ascii="黑体" w:eastAsia="黑体" w:hint="eastAsia"/>
          <w:sz w:val="48"/>
          <w:szCs w:val="48"/>
        </w:rPr>
        <w:t>录</w:t>
      </w:r>
    </w:p>
    <w:p w14:paraId="69386C51" w14:textId="77777777" w:rsidR="00F30762" w:rsidRDefault="00F30762">
      <w:pPr>
        <w:widowControl/>
        <w:spacing w:line="580" w:lineRule="exact"/>
        <w:ind w:firstLineChars="200" w:firstLine="640"/>
        <w:rPr>
          <w:rFonts w:eastAsia="黑体"/>
          <w:sz w:val="32"/>
          <w:szCs w:val="32"/>
        </w:rPr>
      </w:pPr>
    </w:p>
    <w:p w14:paraId="34A03CDD" w14:textId="77777777" w:rsidR="00F30762" w:rsidRDefault="00D13D29">
      <w:pPr>
        <w:widowControl/>
        <w:spacing w:line="580" w:lineRule="exact"/>
        <w:ind w:firstLineChars="200" w:firstLine="640"/>
        <w:rPr>
          <w:rFonts w:eastAsia="仿宋_GB2312"/>
          <w:sz w:val="24"/>
          <w:szCs w:val="32"/>
        </w:rPr>
      </w:pPr>
      <w:r>
        <w:rPr>
          <w:rFonts w:eastAsia="黑体"/>
          <w:sz w:val="32"/>
          <w:szCs w:val="32"/>
        </w:rPr>
        <w:t>第一部分部门概况</w:t>
      </w:r>
    </w:p>
    <w:p w14:paraId="024BB12C" w14:textId="77777777" w:rsidR="00F30762" w:rsidRDefault="00D13D29">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14:paraId="2CD89205" w14:textId="77777777" w:rsidR="00F30762" w:rsidRDefault="00D13D29">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14:paraId="0B6683AB" w14:textId="77777777" w:rsidR="00F30762" w:rsidRDefault="00D13D29">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14:paraId="76D5E3ED" w14:textId="77777777" w:rsidR="00F30762" w:rsidRDefault="00D13D29">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14:paraId="0695ECC5" w14:textId="77777777" w:rsidR="00F30762" w:rsidRDefault="00D13D29">
      <w:pPr>
        <w:widowControl/>
        <w:spacing w:line="580" w:lineRule="exact"/>
        <w:ind w:left="640" w:firstLineChars="200" w:firstLine="640"/>
        <w:rPr>
          <w:rFonts w:eastAsia="仿宋_GB2312"/>
          <w:sz w:val="32"/>
          <w:szCs w:val="32"/>
        </w:rPr>
      </w:pPr>
      <w:r>
        <w:rPr>
          <w:rFonts w:eastAsia="仿宋_GB2312"/>
          <w:sz w:val="32"/>
          <w:szCs w:val="32"/>
        </w:rPr>
        <w:t>二、收入决算表</w:t>
      </w:r>
    </w:p>
    <w:p w14:paraId="40A8E3CF" w14:textId="77777777" w:rsidR="00F30762" w:rsidRDefault="00D13D29">
      <w:pPr>
        <w:widowControl/>
        <w:spacing w:line="580" w:lineRule="exact"/>
        <w:ind w:left="640" w:firstLineChars="200" w:firstLine="640"/>
        <w:rPr>
          <w:rFonts w:eastAsia="仿宋_GB2312"/>
          <w:sz w:val="32"/>
          <w:szCs w:val="32"/>
        </w:rPr>
      </w:pPr>
      <w:r>
        <w:rPr>
          <w:rFonts w:eastAsia="仿宋_GB2312"/>
          <w:sz w:val="32"/>
          <w:szCs w:val="32"/>
        </w:rPr>
        <w:t>三、支出决算表</w:t>
      </w:r>
    </w:p>
    <w:p w14:paraId="2A38566A" w14:textId="77777777" w:rsidR="00F30762" w:rsidRDefault="00D13D29">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14:paraId="4E57EEA8" w14:textId="77777777" w:rsidR="00F30762" w:rsidRDefault="00D13D29">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14:paraId="1E6B8E2E" w14:textId="77777777" w:rsidR="00F30762" w:rsidRDefault="00D13D29">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14:paraId="1F3A4AD0" w14:textId="77777777" w:rsidR="00F30762" w:rsidRDefault="00D13D29">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14:paraId="1A54C7B6" w14:textId="77777777" w:rsidR="00F30762" w:rsidRDefault="00D13D29">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14:paraId="417E42CB" w14:textId="77777777" w:rsidR="00F30762" w:rsidRDefault="00D13D29">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14:paraId="23D54FFF" w14:textId="77777777" w:rsidR="00F30762" w:rsidRDefault="00D13D29">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14:paraId="496AB2D7" w14:textId="77777777" w:rsidR="00F30762" w:rsidRDefault="00F30762">
      <w:pPr>
        <w:widowControl/>
        <w:spacing w:line="580" w:lineRule="exact"/>
        <w:ind w:firstLineChars="200" w:firstLine="640"/>
        <w:rPr>
          <w:rFonts w:eastAsia="黑体"/>
          <w:sz w:val="32"/>
          <w:szCs w:val="32"/>
        </w:rPr>
      </w:pPr>
    </w:p>
    <w:p w14:paraId="1D5BCDB4" w14:textId="77777777" w:rsidR="00F30762" w:rsidRDefault="00D13D29">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霸州市委农工部</w:t>
      </w:r>
      <w:r>
        <w:rPr>
          <w:rFonts w:eastAsia="黑体"/>
          <w:sz w:val="32"/>
          <w:szCs w:val="32"/>
        </w:rPr>
        <w:t>201</w:t>
      </w:r>
      <w:r>
        <w:rPr>
          <w:rFonts w:eastAsia="黑体" w:hint="eastAsia"/>
          <w:sz w:val="32"/>
          <w:szCs w:val="32"/>
        </w:rPr>
        <w:t>8</w:t>
      </w:r>
      <w:r>
        <w:rPr>
          <w:rFonts w:eastAsia="黑体"/>
          <w:sz w:val="32"/>
          <w:szCs w:val="32"/>
        </w:rPr>
        <w:t>年部门决算情况说明</w:t>
      </w:r>
    </w:p>
    <w:p w14:paraId="65EF45EF" w14:textId="77777777" w:rsidR="00F30762" w:rsidRDefault="00D13D29">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14:paraId="275ACFF8" w14:textId="77777777" w:rsidR="00F30762" w:rsidRDefault="00D13D29">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14:paraId="61E93761" w14:textId="77777777" w:rsidR="00F30762" w:rsidRDefault="00D13D29">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14:paraId="4AFE7FB8" w14:textId="77777777" w:rsidR="00F30762" w:rsidRDefault="00D13D29">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14:paraId="20769CDF" w14:textId="77777777" w:rsidR="00F30762" w:rsidRDefault="00D13D29">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14:paraId="016CE77D" w14:textId="77777777" w:rsidR="00F30762" w:rsidRDefault="00D13D29">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14:paraId="49F95D08" w14:textId="77777777" w:rsidR="00F30762" w:rsidRDefault="00D13D29">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14:paraId="7E72E5B4" w14:textId="77777777" w:rsidR="00F30762" w:rsidRDefault="00D13D29">
      <w:pPr>
        <w:widowControl/>
        <w:spacing w:line="580" w:lineRule="exact"/>
        <w:ind w:firstLineChars="200" w:firstLine="640"/>
        <w:rPr>
          <w:rFonts w:eastAsia="黑体"/>
          <w:sz w:val="32"/>
          <w:szCs w:val="32"/>
        </w:rPr>
      </w:pPr>
      <w:r>
        <w:rPr>
          <w:rFonts w:eastAsia="黑体"/>
          <w:sz w:val="32"/>
          <w:szCs w:val="32"/>
        </w:rPr>
        <w:t>第四部分名词解释</w:t>
      </w:r>
    </w:p>
    <w:p w14:paraId="18E321FB" w14:textId="77777777" w:rsidR="00F30762" w:rsidRDefault="00F30762">
      <w:pPr>
        <w:widowControl/>
        <w:spacing w:line="580" w:lineRule="exact"/>
        <w:ind w:firstLineChars="200" w:firstLine="640"/>
        <w:rPr>
          <w:rFonts w:eastAsia="黑体"/>
          <w:sz w:val="32"/>
          <w:szCs w:val="32"/>
        </w:rPr>
      </w:pPr>
    </w:p>
    <w:p w14:paraId="5C9B49C3" w14:textId="77777777" w:rsidR="00F30762" w:rsidRDefault="00F30762">
      <w:pPr>
        <w:widowControl/>
        <w:spacing w:line="580" w:lineRule="exact"/>
        <w:ind w:firstLineChars="200" w:firstLine="640"/>
        <w:rPr>
          <w:rFonts w:eastAsia="黑体"/>
          <w:sz w:val="32"/>
          <w:szCs w:val="32"/>
        </w:rPr>
      </w:pPr>
    </w:p>
    <w:p w14:paraId="4C69A4CA" w14:textId="77777777" w:rsidR="00F30762" w:rsidRDefault="00F30762">
      <w:pPr>
        <w:widowControl/>
        <w:spacing w:line="580" w:lineRule="exact"/>
        <w:ind w:firstLineChars="200" w:firstLine="640"/>
        <w:rPr>
          <w:rFonts w:eastAsia="黑体"/>
          <w:sz w:val="32"/>
          <w:szCs w:val="32"/>
        </w:rPr>
      </w:pPr>
    </w:p>
    <w:p w14:paraId="0BE3C941" w14:textId="77777777" w:rsidR="00F30762" w:rsidRDefault="00F30762">
      <w:pPr>
        <w:widowControl/>
        <w:spacing w:line="580" w:lineRule="exact"/>
        <w:ind w:firstLineChars="200" w:firstLine="640"/>
        <w:rPr>
          <w:rFonts w:eastAsia="黑体"/>
          <w:sz w:val="32"/>
          <w:szCs w:val="32"/>
        </w:rPr>
      </w:pPr>
    </w:p>
    <w:p w14:paraId="3CAC7D5C" w14:textId="77777777" w:rsidR="00F30762" w:rsidRDefault="00D13D29">
      <w:r>
        <w:br w:type="page"/>
      </w:r>
    </w:p>
    <w:p w14:paraId="4051F57C" w14:textId="77777777" w:rsidR="00F30762" w:rsidRDefault="00F30762"/>
    <w:p w14:paraId="23435F54" w14:textId="77777777" w:rsidR="00F30762" w:rsidRDefault="00F30762"/>
    <w:p w14:paraId="6AACE5B7" w14:textId="77777777" w:rsidR="00F30762" w:rsidRDefault="00F30762"/>
    <w:p w14:paraId="05F59346" w14:textId="77777777" w:rsidR="00F30762" w:rsidRDefault="00F30762"/>
    <w:p w14:paraId="391F8639" w14:textId="77777777" w:rsidR="00F30762" w:rsidRDefault="00F30762"/>
    <w:p w14:paraId="096D0F7A" w14:textId="77777777" w:rsidR="00F30762" w:rsidRDefault="00F30762"/>
    <w:p w14:paraId="37F77BD6" w14:textId="77777777" w:rsidR="00F30762" w:rsidRDefault="00D13D29">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w:t>
      </w:r>
      <w:r>
        <w:rPr>
          <w:rFonts w:asciiTheme="minorEastAsia" w:eastAsiaTheme="minorEastAsia" w:hAnsi="宋体" w:hint="eastAsia"/>
          <w:color w:val="000000" w:themeColor="text1"/>
          <w:sz w:val="96"/>
          <w:szCs w:val="96"/>
        </w:rPr>
        <w:t xml:space="preserve">  </w:t>
      </w:r>
      <w:r>
        <w:rPr>
          <w:rFonts w:asciiTheme="minorEastAsia" w:eastAsiaTheme="minorEastAsia" w:hAnsi="宋体" w:hint="eastAsia"/>
          <w:color w:val="000000" w:themeColor="text1"/>
          <w:sz w:val="96"/>
          <w:szCs w:val="96"/>
        </w:rPr>
        <w:t>部门概况</w:t>
      </w:r>
    </w:p>
    <w:p w14:paraId="2C568348" w14:textId="77777777" w:rsidR="00F30762" w:rsidRDefault="00F30762"/>
    <w:p w14:paraId="0DF72006" w14:textId="77777777" w:rsidR="00F30762" w:rsidRDefault="00F30762"/>
    <w:p w14:paraId="5C9448DD" w14:textId="77777777" w:rsidR="00F30762" w:rsidRDefault="00F30762"/>
    <w:p w14:paraId="3FBC3973" w14:textId="77777777" w:rsidR="00F30762" w:rsidRDefault="00F30762"/>
    <w:p w14:paraId="32F4D196" w14:textId="77777777" w:rsidR="00F30762" w:rsidRDefault="00F30762"/>
    <w:p w14:paraId="7519350A" w14:textId="77777777" w:rsidR="00F30762" w:rsidRDefault="00F30762"/>
    <w:p w14:paraId="6314C0C2" w14:textId="77777777" w:rsidR="00F30762" w:rsidRDefault="00F30762"/>
    <w:p w14:paraId="2E33C3B2" w14:textId="77777777" w:rsidR="00F30762" w:rsidRDefault="00F30762"/>
    <w:p w14:paraId="12E748C0" w14:textId="77777777" w:rsidR="00F30762" w:rsidRDefault="00D13D29">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14:paraId="4DDEB35C" w14:textId="77777777" w:rsidR="00F30762" w:rsidRDefault="00D13D29">
      <w:pPr>
        <w:spacing w:line="580" w:lineRule="atLeast"/>
        <w:ind w:firstLineChars="200" w:firstLine="640"/>
        <w:rPr>
          <w:rFonts w:ascii="仿宋" w:eastAsia="仿宋" w:hAnsi="仿宋"/>
          <w:sz w:val="32"/>
          <w:szCs w:val="32"/>
        </w:rPr>
      </w:pPr>
      <w:r>
        <w:rPr>
          <w:rFonts w:ascii="仿宋" w:eastAsia="仿宋" w:hAnsi="仿宋" w:hint="eastAsia"/>
          <w:sz w:val="32"/>
          <w:szCs w:val="32"/>
        </w:rPr>
        <w:t>（一）贯彻落实党中央、国务院，省委、省政府和市委、市政府关于农业农村工作的方针政策和重大决定部署；加强对全市农村工作重要部署的督促检查和重大问题的调查研究，了角和反映农村两个文明建设中的新情况、新问题，研究提出发展农村经济、深化农村改革、推进农村社会全面进步的政策建议和具体措施。</w:t>
      </w:r>
    </w:p>
    <w:p w14:paraId="7393A071" w14:textId="77777777" w:rsidR="00F30762" w:rsidRDefault="00D13D29">
      <w:pPr>
        <w:spacing w:line="580" w:lineRule="atLeast"/>
        <w:ind w:firstLineChars="200" w:firstLine="640"/>
        <w:rPr>
          <w:rFonts w:ascii="仿宋" w:eastAsia="仿宋" w:hAnsi="仿宋"/>
          <w:sz w:val="32"/>
          <w:szCs w:val="32"/>
        </w:rPr>
      </w:pPr>
      <w:r>
        <w:rPr>
          <w:rFonts w:ascii="仿宋" w:eastAsia="仿宋" w:hAnsi="仿宋" w:hint="eastAsia"/>
          <w:sz w:val="32"/>
          <w:szCs w:val="32"/>
        </w:rPr>
        <w:t>（二）负责对全市农村工作情况的综合分析和信息反馈；综合协调农口各部门工作；负责市直有关部门关于农村经济、农村改革和社会发展重要政策文件的审核把关；参与农业农村经济对外开放的组织协调。及时了解农村工作中新情况、新动态，有针对性地提出</w:t>
      </w:r>
      <w:r>
        <w:rPr>
          <w:rFonts w:ascii="仿宋" w:eastAsia="仿宋" w:hAnsi="仿宋" w:hint="eastAsia"/>
          <w:sz w:val="32"/>
          <w:szCs w:val="32"/>
        </w:rPr>
        <w:t>解决的意见和对策，推动全市农村工作的开展。</w:t>
      </w:r>
    </w:p>
    <w:p w14:paraId="017F0EF5" w14:textId="77777777" w:rsidR="00F30762" w:rsidRDefault="00D13D29">
      <w:pPr>
        <w:spacing w:line="580" w:lineRule="atLeast"/>
        <w:ind w:firstLineChars="200" w:firstLine="640"/>
        <w:rPr>
          <w:rFonts w:ascii="仿宋" w:eastAsia="仿宋" w:hAnsi="仿宋"/>
          <w:sz w:val="32"/>
          <w:szCs w:val="32"/>
        </w:rPr>
      </w:pPr>
      <w:r>
        <w:rPr>
          <w:rFonts w:ascii="仿宋" w:eastAsia="仿宋" w:hAnsi="仿宋" w:hint="eastAsia"/>
          <w:sz w:val="32"/>
          <w:szCs w:val="32"/>
        </w:rPr>
        <w:t>（三）参与谋划全市深化农村改革的总体思路，协调有关部门研究提出稳定以家庭承包经营为基础的双层经营体制的政策措施；指导农村社会化服务体系、农产品市场体系和对农业的支持保护体系建设；提出完善农村土地承包、集体财务管理的意见。</w:t>
      </w:r>
    </w:p>
    <w:p w14:paraId="026D82E2" w14:textId="77777777" w:rsidR="00F30762" w:rsidRDefault="00D13D29">
      <w:pPr>
        <w:spacing w:line="580" w:lineRule="atLeast"/>
        <w:ind w:firstLineChars="200" w:firstLine="640"/>
        <w:rPr>
          <w:rFonts w:ascii="仿宋" w:eastAsia="仿宋" w:hAnsi="仿宋"/>
          <w:sz w:val="32"/>
          <w:szCs w:val="32"/>
        </w:rPr>
      </w:pPr>
      <w:r>
        <w:rPr>
          <w:rFonts w:ascii="仿宋" w:eastAsia="仿宋" w:hAnsi="仿宋" w:hint="eastAsia"/>
          <w:sz w:val="32"/>
          <w:szCs w:val="32"/>
        </w:rPr>
        <w:t>（四）参与全市农村经济结构调整；参与全市农业农村现代化建设规划的拟定和组织实施；参与农村扶贫、救灾、帮困的调查研究和组织推动；参与指导、协调农村小城镇建设和科教兴农</w:t>
      </w:r>
      <w:r>
        <w:rPr>
          <w:rFonts w:ascii="仿宋" w:eastAsia="仿宋" w:hAnsi="仿宋" w:hint="eastAsia"/>
          <w:sz w:val="32"/>
          <w:szCs w:val="32"/>
        </w:rPr>
        <w:lastRenderedPageBreak/>
        <w:t>工作。</w:t>
      </w:r>
    </w:p>
    <w:p w14:paraId="3E42BC38" w14:textId="77777777" w:rsidR="00F30762" w:rsidRDefault="00D13D29">
      <w:pPr>
        <w:spacing w:line="580" w:lineRule="atLeast"/>
        <w:ind w:firstLineChars="200" w:firstLine="640"/>
        <w:rPr>
          <w:rFonts w:ascii="仿宋" w:eastAsia="仿宋" w:hAnsi="仿宋"/>
          <w:sz w:val="32"/>
          <w:szCs w:val="32"/>
        </w:rPr>
      </w:pPr>
      <w:r>
        <w:rPr>
          <w:rFonts w:ascii="仿宋" w:eastAsia="仿宋" w:hAnsi="仿宋" w:hint="eastAsia"/>
          <w:sz w:val="32"/>
          <w:szCs w:val="32"/>
        </w:rPr>
        <w:t>（五）负责指导全市农村基层民主政治建设，研究提出推进村务公开和基层民主政治</w:t>
      </w:r>
      <w:r>
        <w:rPr>
          <w:rFonts w:ascii="仿宋" w:eastAsia="仿宋" w:hAnsi="仿宋" w:hint="eastAsia"/>
          <w:sz w:val="32"/>
          <w:szCs w:val="32"/>
        </w:rPr>
        <w:t>建设的总体思路；承担霸州市农村基层民主政治建设领导小组办公室工作。</w:t>
      </w:r>
    </w:p>
    <w:p w14:paraId="213B8473" w14:textId="77777777" w:rsidR="00F30762" w:rsidRDefault="00D13D29">
      <w:pPr>
        <w:spacing w:line="580" w:lineRule="atLeast"/>
        <w:ind w:firstLineChars="200" w:firstLine="640"/>
        <w:rPr>
          <w:rFonts w:ascii="仿宋" w:eastAsia="仿宋" w:hAnsi="仿宋"/>
          <w:sz w:val="32"/>
          <w:szCs w:val="32"/>
        </w:rPr>
      </w:pPr>
      <w:r>
        <w:rPr>
          <w:rFonts w:ascii="仿宋" w:eastAsia="仿宋" w:hAnsi="仿宋" w:hint="eastAsia"/>
          <w:sz w:val="32"/>
          <w:szCs w:val="32"/>
        </w:rPr>
        <w:t>（六）参与干部下基层、农村稳定、农村基层组织建设、干部培训、思想政治工作、群众工作、精神文明建设和市委关于农村工作重大部署的宣传工作。</w:t>
      </w:r>
    </w:p>
    <w:p w14:paraId="035501AE" w14:textId="77777777" w:rsidR="00F30762" w:rsidRDefault="00D13D29">
      <w:pPr>
        <w:spacing w:line="580" w:lineRule="atLeast"/>
        <w:ind w:firstLineChars="200" w:firstLine="640"/>
        <w:rPr>
          <w:rFonts w:ascii="仿宋" w:eastAsia="仿宋" w:hAnsi="仿宋"/>
          <w:sz w:val="32"/>
          <w:szCs w:val="32"/>
        </w:rPr>
      </w:pPr>
      <w:r>
        <w:rPr>
          <w:rFonts w:ascii="仿宋" w:eastAsia="仿宋" w:hAnsi="仿宋" w:hint="eastAsia"/>
          <w:sz w:val="32"/>
          <w:szCs w:val="32"/>
        </w:rPr>
        <w:t>（七）负责向廊坊市委农村工作部报告和反馈我市农业和农村工作的情况和经验。</w:t>
      </w:r>
    </w:p>
    <w:p w14:paraId="6F2E11C7" w14:textId="77777777" w:rsidR="00F30762" w:rsidRDefault="00D13D29">
      <w:pPr>
        <w:spacing w:line="580" w:lineRule="atLeast"/>
        <w:ind w:firstLineChars="200" w:firstLine="640"/>
        <w:rPr>
          <w:rFonts w:ascii="仿宋" w:eastAsia="仿宋" w:hAnsi="仿宋"/>
          <w:sz w:val="32"/>
          <w:szCs w:val="32"/>
        </w:rPr>
      </w:pPr>
      <w:r>
        <w:rPr>
          <w:rFonts w:ascii="仿宋" w:eastAsia="仿宋" w:hAnsi="仿宋" w:hint="eastAsia"/>
          <w:sz w:val="32"/>
          <w:szCs w:val="32"/>
        </w:rPr>
        <w:t>（八）完成市委、市政府和市委农村工作领导小组交办的其它事项。</w:t>
      </w:r>
    </w:p>
    <w:p w14:paraId="556CE785" w14:textId="77777777" w:rsidR="00F30762" w:rsidRDefault="00D13D29">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中共霸州市委农村工作部内设</w:t>
      </w:r>
      <w:r>
        <w:rPr>
          <w:rFonts w:ascii="仿宋" w:eastAsia="仿宋" w:hAnsi="仿宋" w:hint="eastAsia"/>
          <w:sz w:val="32"/>
          <w:szCs w:val="32"/>
        </w:rPr>
        <w:t>4</w:t>
      </w:r>
      <w:r>
        <w:rPr>
          <w:rFonts w:ascii="仿宋" w:eastAsia="仿宋" w:hAnsi="仿宋" w:hint="eastAsia"/>
          <w:sz w:val="32"/>
          <w:szCs w:val="32"/>
        </w:rPr>
        <w:t>个职能股（室）分别是办公室、调研股、基层股、基层民主政治建设办公室。</w:t>
      </w:r>
    </w:p>
    <w:p w14:paraId="4DFABD32" w14:textId="77777777" w:rsidR="00F30762" w:rsidRDefault="00D13D29">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14:paraId="273905E0" w14:textId="77777777" w:rsidR="00F30762" w:rsidRDefault="00D13D29">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w:t>
      </w:r>
      <w:r>
        <w:rPr>
          <w:rFonts w:ascii="仿宋_GB2312" w:eastAsia="仿宋_GB2312" w:hAnsiTheme="minorHAnsi" w:cs="ArialUnicodeMS" w:hint="eastAsia"/>
          <w:kern w:val="0"/>
          <w:sz w:val="32"/>
          <w:szCs w:val="32"/>
        </w:rPr>
        <w:t xml:space="preserve">2018 </w:t>
      </w:r>
      <w:r>
        <w:rPr>
          <w:rFonts w:ascii="仿宋_GB2312" w:eastAsia="仿宋_GB2312" w:hAnsiTheme="minorHAnsi" w:cs="ArialUnicodeMS" w:hint="eastAsia"/>
          <w:kern w:val="0"/>
          <w:sz w:val="32"/>
          <w:szCs w:val="32"/>
        </w:rPr>
        <w:t>年度本部门决算汇编范围的</w:t>
      </w:r>
      <w:r>
        <w:rPr>
          <w:rFonts w:ascii="仿宋_GB2312" w:eastAsia="仿宋_GB2312" w:hAnsiTheme="minorHAnsi" w:cs="ArialUnicodeMS" w:hint="eastAsia"/>
          <w:kern w:val="0"/>
          <w:sz w:val="32"/>
          <w:szCs w:val="32"/>
        </w:rPr>
        <w:t>独立核算单位（以下简称“单位”）共</w:t>
      </w:r>
      <w:r>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f"/>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F30762" w14:paraId="5B867BB8" w14:textId="77777777">
        <w:trPr>
          <w:trHeight w:val="811"/>
          <w:jc w:val="center"/>
        </w:trPr>
        <w:tc>
          <w:tcPr>
            <w:tcW w:w="985" w:type="dxa"/>
            <w:vAlign w:val="center"/>
          </w:tcPr>
          <w:p w14:paraId="51A32CA1" w14:textId="77777777" w:rsidR="00F30762" w:rsidRDefault="00D13D2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14:paraId="7BF3F68C" w14:textId="77777777" w:rsidR="00F30762" w:rsidRDefault="00D13D2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14:paraId="594665CC" w14:textId="77777777" w:rsidR="00F30762" w:rsidRDefault="00D13D2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14:paraId="7CBC3692" w14:textId="77777777" w:rsidR="00F30762" w:rsidRDefault="00D13D2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F30762" w14:paraId="4DAF00CD" w14:textId="77777777">
        <w:trPr>
          <w:trHeight w:val="596"/>
          <w:jc w:val="center"/>
        </w:trPr>
        <w:tc>
          <w:tcPr>
            <w:tcW w:w="985" w:type="dxa"/>
          </w:tcPr>
          <w:p w14:paraId="51452546" w14:textId="77777777" w:rsidR="00F30762" w:rsidRDefault="00D13D2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14:paraId="64B3C9B1" w14:textId="77777777" w:rsidR="00F30762" w:rsidRDefault="00D13D29">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霸州市委农工部</w:t>
            </w:r>
            <w:r>
              <w:rPr>
                <w:rFonts w:ascii="仿宋_GB2312" w:eastAsia="仿宋_GB2312" w:hAnsiTheme="minorHAnsi" w:cs="ArialUnicodeMS" w:hint="eastAsia"/>
                <w:kern w:val="0"/>
                <w:sz w:val="28"/>
                <w:szCs w:val="28"/>
              </w:rPr>
              <w:t>本级</w:t>
            </w:r>
            <w:r>
              <w:rPr>
                <w:rFonts w:ascii="仿宋_GB2312" w:eastAsia="仿宋_GB2312" w:hAnsiTheme="minorHAnsi" w:cs="ArialUnicodeMS" w:hint="eastAsia"/>
                <w:kern w:val="0"/>
                <w:sz w:val="28"/>
                <w:szCs w:val="28"/>
              </w:rPr>
              <w:t>)</w:t>
            </w:r>
          </w:p>
        </w:tc>
        <w:tc>
          <w:tcPr>
            <w:tcW w:w="2445" w:type="dxa"/>
          </w:tcPr>
          <w:p w14:paraId="604D6E48" w14:textId="77777777" w:rsidR="00F30762" w:rsidRDefault="00D13D2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行政单位</w:t>
            </w:r>
          </w:p>
        </w:tc>
        <w:tc>
          <w:tcPr>
            <w:tcW w:w="2665" w:type="dxa"/>
          </w:tcPr>
          <w:p w14:paraId="158C97FA" w14:textId="77777777" w:rsidR="00F30762" w:rsidRDefault="00D13D2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r w:rsidR="00F30762" w14:paraId="3DF7FDFA" w14:textId="77777777">
        <w:trPr>
          <w:trHeight w:val="596"/>
          <w:jc w:val="center"/>
        </w:trPr>
        <w:tc>
          <w:tcPr>
            <w:tcW w:w="985" w:type="dxa"/>
          </w:tcPr>
          <w:p w14:paraId="4DBE8E0A" w14:textId="77777777" w:rsidR="00F30762" w:rsidRDefault="00D13D2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lastRenderedPageBreak/>
              <w:t>2</w:t>
            </w:r>
          </w:p>
        </w:tc>
        <w:tc>
          <w:tcPr>
            <w:tcW w:w="3485" w:type="dxa"/>
          </w:tcPr>
          <w:p w14:paraId="225C001C" w14:textId="77777777" w:rsidR="00F30762" w:rsidRDefault="00F30762">
            <w:pPr>
              <w:spacing w:after="0" w:line="560" w:lineRule="exact"/>
              <w:rPr>
                <w:rFonts w:ascii="仿宋_GB2312" w:eastAsia="仿宋_GB2312" w:hAnsiTheme="minorHAnsi" w:cs="ArialUnicodeMS"/>
                <w:kern w:val="0"/>
                <w:sz w:val="28"/>
                <w:szCs w:val="28"/>
              </w:rPr>
            </w:pPr>
          </w:p>
        </w:tc>
        <w:tc>
          <w:tcPr>
            <w:tcW w:w="2445" w:type="dxa"/>
          </w:tcPr>
          <w:p w14:paraId="3E7CE9EB" w14:textId="77777777" w:rsidR="00F30762" w:rsidRDefault="00F30762">
            <w:pPr>
              <w:spacing w:after="0" w:line="560" w:lineRule="exact"/>
              <w:jc w:val="center"/>
              <w:rPr>
                <w:rFonts w:ascii="仿宋_GB2312" w:eastAsia="仿宋_GB2312" w:hAnsiTheme="minorHAnsi" w:cs="ArialUnicodeMS"/>
                <w:kern w:val="0"/>
                <w:sz w:val="28"/>
                <w:szCs w:val="28"/>
              </w:rPr>
            </w:pPr>
          </w:p>
        </w:tc>
        <w:tc>
          <w:tcPr>
            <w:tcW w:w="2665" w:type="dxa"/>
          </w:tcPr>
          <w:p w14:paraId="5926BB9B" w14:textId="77777777" w:rsidR="00F30762" w:rsidRDefault="00F30762">
            <w:pPr>
              <w:spacing w:after="0" w:line="560" w:lineRule="exact"/>
              <w:jc w:val="center"/>
              <w:rPr>
                <w:rFonts w:ascii="仿宋_GB2312" w:eastAsia="仿宋_GB2312" w:hAnsiTheme="minorHAnsi" w:cs="ArialUnicodeMS"/>
                <w:kern w:val="0"/>
                <w:sz w:val="28"/>
                <w:szCs w:val="28"/>
              </w:rPr>
            </w:pPr>
          </w:p>
        </w:tc>
      </w:tr>
      <w:tr w:rsidR="00F30762" w14:paraId="248D9E83" w14:textId="77777777">
        <w:trPr>
          <w:trHeight w:val="596"/>
          <w:jc w:val="center"/>
        </w:trPr>
        <w:tc>
          <w:tcPr>
            <w:tcW w:w="985" w:type="dxa"/>
          </w:tcPr>
          <w:p w14:paraId="6DD74366" w14:textId="77777777" w:rsidR="00F30762" w:rsidRDefault="00D13D2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3</w:t>
            </w:r>
          </w:p>
        </w:tc>
        <w:tc>
          <w:tcPr>
            <w:tcW w:w="3485" w:type="dxa"/>
          </w:tcPr>
          <w:p w14:paraId="76418940" w14:textId="77777777" w:rsidR="00F30762" w:rsidRDefault="00F30762">
            <w:pPr>
              <w:spacing w:after="0" w:line="560" w:lineRule="exact"/>
              <w:rPr>
                <w:rFonts w:ascii="仿宋_GB2312" w:eastAsia="仿宋_GB2312" w:hAnsiTheme="minorHAnsi" w:cs="ArialUnicodeMS"/>
                <w:kern w:val="0"/>
                <w:sz w:val="28"/>
                <w:szCs w:val="28"/>
              </w:rPr>
            </w:pPr>
          </w:p>
        </w:tc>
        <w:tc>
          <w:tcPr>
            <w:tcW w:w="2445" w:type="dxa"/>
          </w:tcPr>
          <w:p w14:paraId="4B3B5D5A" w14:textId="77777777" w:rsidR="00F30762" w:rsidRDefault="00F30762">
            <w:pPr>
              <w:spacing w:after="0" w:line="560" w:lineRule="exact"/>
              <w:jc w:val="center"/>
              <w:rPr>
                <w:rFonts w:ascii="仿宋_GB2312" w:eastAsia="仿宋_GB2312" w:hAnsiTheme="minorHAnsi" w:cs="ArialUnicodeMS"/>
                <w:kern w:val="0"/>
                <w:sz w:val="28"/>
                <w:szCs w:val="28"/>
              </w:rPr>
            </w:pPr>
          </w:p>
        </w:tc>
        <w:tc>
          <w:tcPr>
            <w:tcW w:w="2665" w:type="dxa"/>
          </w:tcPr>
          <w:p w14:paraId="3F791E56" w14:textId="77777777" w:rsidR="00F30762" w:rsidRDefault="00F30762">
            <w:pPr>
              <w:spacing w:after="0" w:line="560" w:lineRule="exact"/>
              <w:jc w:val="center"/>
              <w:rPr>
                <w:rFonts w:ascii="仿宋_GB2312" w:eastAsia="仿宋_GB2312" w:hAnsiTheme="minorHAnsi" w:cs="ArialUnicodeMS"/>
                <w:kern w:val="0"/>
                <w:sz w:val="28"/>
                <w:szCs w:val="28"/>
              </w:rPr>
            </w:pPr>
          </w:p>
        </w:tc>
      </w:tr>
      <w:tr w:rsidR="00F30762" w14:paraId="25276A28" w14:textId="77777777">
        <w:trPr>
          <w:trHeight w:val="606"/>
          <w:jc w:val="center"/>
        </w:trPr>
        <w:tc>
          <w:tcPr>
            <w:tcW w:w="985" w:type="dxa"/>
            <w:tcBorders>
              <w:bottom w:val="single" w:sz="4" w:space="0" w:color="auto"/>
            </w:tcBorders>
          </w:tcPr>
          <w:p w14:paraId="6806D630" w14:textId="77777777" w:rsidR="00F30762" w:rsidRDefault="00D13D2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
        </w:tc>
        <w:tc>
          <w:tcPr>
            <w:tcW w:w="3485" w:type="dxa"/>
            <w:tcBorders>
              <w:bottom w:val="single" w:sz="4" w:space="0" w:color="auto"/>
            </w:tcBorders>
          </w:tcPr>
          <w:p w14:paraId="6953DE08" w14:textId="77777777" w:rsidR="00F30762" w:rsidRDefault="00D13D29">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roofErr w:type="gramStart"/>
            <w:r>
              <w:rPr>
                <w:rFonts w:ascii="仿宋_GB2312" w:eastAsia="仿宋_GB2312" w:hAnsiTheme="minorHAnsi" w:cs="ArialUnicodeMS" w:hint="eastAsia"/>
                <w:kern w:val="0"/>
                <w:sz w:val="28"/>
                <w:szCs w:val="28"/>
              </w:rPr>
              <w:t>………</w:t>
            </w:r>
            <w:proofErr w:type="gramEnd"/>
          </w:p>
        </w:tc>
        <w:tc>
          <w:tcPr>
            <w:tcW w:w="2445" w:type="dxa"/>
            <w:tcBorders>
              <w:bottom w:val="single" w:sz="4" w:space="0" w:color="auto"/>
            </w:tcBorders>
          </w:tcPr>
          <w:p w14:paraId="5179B6A4" w14:textId="77777777" w:rsidR="00F30762" w:rsidRDefault="00F30762">
            <w:pPr>
              <w:spacing w:after="0" w:line="560" w:lineRule="exact"/>
              <w:jc w:val="center"/>
              <w:rPr>
                <w:rFonts w:ascii="仿宋_GB2312" w:eastAsia="仿宋_GB2312" w:hAnsiTheme="minorHAnsi" w:cs="ArialUnicodeMS"/>
                <w:kern w:val="0"/>
                <w:sz w:val="28"/>
                <w:szCs w:val="28"/>
              </w:rPr>
            </w:pPr>
          </w:p>
        </w:tc>
        <w:tc>
          <w:tcPr>
            <w:tcW w:w="2665" w:type="dxa"/>
            <w:tcBorders>
              <w:bottom w:val="single" w:sz="4" w:space="0" w:color="auto"/>
            </w:tcBorders>
          </w:tcPr>
          <w:p w14:paraId="45609455" w14:textId="77777777" w:rsidR="00F30762" w:rsidRDefault="00F30762">
            <w:pPr>
              <w:spacing w:after="0" w:line="560" w:lineRule="exact"/>
              <w:jc w:val="center"/>
              <w:rPr>
                <w:rFonts w:ascii="仿宋_GB2312" w:eastAsia="仿宋_GB2312" w:hAnsiTheme="minorHAnsi" w:cs="ArialUnicodeMS"/>
                <w:kern w:val="0"/>
                <w:sz w:val="28"/>
                <w:szCs w:val="28"/>
              </w:rPr>
            </w:pPr>
          </w:p>
        </w:tc>
      </w:tr>
      <w:tr w:rsidR="00F30762" w14:paraId="13A5D4D2" w14:textId="77777777">
        <w:trPr>
          <w:trHeight w:val="606"/>
          <w:jc w:val="center"/>
        </w:trPr>
        <w:tc>
          <w:tcPr>
            <w:tcW w:w="9580" w:type="dxa"/>
            <w:gridSpan w:val="4"/>
            <w:tcBorders>
              <w:top w:val="single" w:sz="4" w:space="0" w:color="auto"/>
              <w:left w:val="nil"/>
              <w:bottom w:val="nil"/>
              <w:right w:val="nil"/>
            </w:tcBorders>
          </w:tcPr>
          <w:p w14:paraId="74203BDF" w14:textId="77777777" w:rsidR="00F30762" w:rsidRDefault="00F30762">
            <w:pPr>
              <w:spacing w:after="0" w:line="560" w:lineRule="exact"/>
              <w:ind w:firstLineChars="200" w:firstLine="560"/>
              <w:jc w:val="left"/>
              <w:rPr>
                <w:rFonts w:ascii="仿宋_GB2312" w:eastAsia="仿宋_GB2312" w:hAnsiTheme="minorHAnsi" w:cs="ArialUnicodeMS"/>
                <w:kern w:val="0"/>
                <w:sz w:val="28"/>
                <w:szCs w:val="28"/>
              </w:rPr>
            </w:pPr>
          </w:p>
        </w:tc>
      </w:tr>
    </w:tbl>
    <w:p w14:paraId="5BE24B0A" w14:textId="77777777" w:rsidR="00F30762" w:rsidRDefault="00F30762">
      <w:pPr>
        <w:widowControl/>
        <w:spacing w:line="560" w:lineRule="exact"/>
        <w:rPr>
          <w:rFonts w:ascii="黑体" w:eastAsia="黑体" w:hAnsiTheme="minorHAnsi" w:cs="MS-UIGothic,Bold"/>
          <w:bCs/>
          <w:kern w:val="0"/>
          <w:sz w:val="52"/>
          <w:szCs w:val="52"/>
        </w:rPr>
      </w:pPr>
    </w:p>
    <w:p w14:paraId="136594CE" w14:textId="77777777" w:rsidR="00F30762" w:rsidRDefault="00F30762">
      <w:pPr>
        <w:widowControl/>
        <w:spacing w:line="560" w:lineRule="exact"/>
        <w:jc w:val="center"/>
        <w:rPr>
          <w:rFonts w:ascii="黑体" w:eastAsia="黑体" w:hAnsiTheme="minorHAnsi" w:cs="MS-UIGothic,Bold"/>
          <w:bCs/>
          <w:kern w:val="0"/>
          <w:sz w:val="52"/>
          <w:szCs w:val="52"/>
        </w:rPr>
        <w:sectPr w:rsidR="00F30762">
          <w:pgSz w:w="11906" w:h="16838"/>
          <w:pgMar w:top="2098" w:right="1474" w:bottom="1984" w:left="1588" w:header="851" w:footer="992" w:gutter="0"/>
          <w:cols w:space="0"/>
          <w:docGrid w:type="lines" w:linePitch="312"/>
        </w:sectPr>
      </w:pPr>
    </w:p>
    <w:p w14:paraId="3B0A51F7" w14:textId="77777777" w:rsidR="00F30762" w:rsidRDefault="00F30762">
      <w:pPr>
        <w:widowControl/>
        <w:spacing w:line="1200" w:lineRule="exact"/>
        <w:jc w:val="center"/>
        <w:rPr>
          <w:rFonts w:asciiTheme="minorEastAsia" w:eastAsiaTheme="minorEastAsia" w:hAnsi="宋体"/>
          <w:color w:val="000000" w:themeColor="text1"/>
          <w:sz w:val="72"/>
          <w:szCs w:val="96"/>
        </w:rPr>
      </w:pPr>
    </w:p>
    <w:p w14:paraId="15F7543D" w14:textId="77777777" w:rsidR="00F30762" w:rsidRDefault="00F30762">
      <w:pPr>
        <w:widowControl/>
        <w:spacing w:line="1200" w:lineRule="exact"/>
        <w:jc w:val="center"/>
        <w:rPr>
          <w:rFonts w:asciiTheme="minorEastAsia" w:eastAsiaTheme="minorEastAsia" w:hAnsi="宋体"/>
          <w:color w:val="000000" w:themeColor="text1"/>
          <w:sz w:val="72"/>
          <w:szCs w:val="96"/>
        </w:rPr>
      </w:pPr>
    </w:p>
    <w:p w14:paraId="4C676407" w14:textId="77777777" w:rsidR="00F30762" w:rsidRDefault="00F30762">
      <w:pPr>
        <w:widowControl/>
        <w:spacing w:line="1200" w:lineRule="exact"/>
        <w:jc w:val="center"/>
        <w:rPr>
          <w:rFonts w:asciiTheme="minorEastAsia" w:eastAsiaTheme="minorEastAsia" w:hAnsi="宋体"/>
          <w:color w:val="000000" w:themeColor="text1"/>
          <w:sz w:val="72"/>
          <w:szCs w:val="96"/>
        </w:rPr>
      </w:pPr>
    </w:p>
    <w:p w14:paraId="35753F67" w14:textId="77777777" w:rsidR="00F30762" w:rsidRDefault="00D13D29">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14:paraId="6E0E2A9B" w14:textId="77777777" w:rsidR="00F30762" w:rsidRDefault="00D13D29">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w:t>
      </w:r>
      <w:r>
        <w:rPr>
          <w:rFonts w:asciiTheme="minorEastAsia" w:eastAsiaTheme="minorEastAsia" w:hAnsi="宋体" w:hint="eastAsia"/>
          <w:color w:val="000000" w:themeColor="text1"/>
          <w:sz w:val="72"/>
          <w:szCs w:val="96"/>
        </w:rPr>
        <w:t>年度部门决算报表</w:t>
      </w:r>
    </w:p>
    <w:p w14:paraId="3085747F" w14:textId="77777777" w:rsidR="00F30762" w:rsidRDefault="00F30762">
      <w:pPr>
        <w:widowControl/>
        <w:spacing w:line="560" w:lineRule="exact"/>
        <w:jc w:val="center"/>
        <w:rPr>
          <w:rFonts w:ascii="黑体" w:eastAsia="黑体" w:hAnsiTheme="minorHAnsi" w:cs="MS-UIGothic,Bold"/>
          <w:bCs/>
          <w:kern w:val="0"/>
          <w:sz w:val="52"/>
          <w:szCs w:val="52"/>
        </w:rPr>
      </w:pPr>
    </w:p>
    <w:p w14:paraId="0AD2ED1A" w14:textId="77777777" w:rsidR="00F30762" w:rsidRDefault="00F30762">
      <w:pPr>
        <w:widowControl/>
        <w:spacing w:line="560" w:lineRule="exact"/>
        <w:jc w:val="center"/>
        <w:rPr>
          <w:rFonts w:ascii="黑体" w:eastAsia="黑体" w:hAnsiTheme="minorHAnsi" w:cs="MS-UIGothic,Bold"/>
          <w:bCs/>
          <w:kern w:val="0"/>
          <w:sz w:val="52"/>
          <w:szCs w:val="52"/>
        </w:rPr>
      </w:pPr>
    </w:p>
    <w:p w14:paraId="58DEC46D" w14:textId="77777777" w:rsidR="00F30762" w:rsidRDefault="00F30762">
      <w:pPr>
        <w:rPr>
          <w:rFonts w:ascii="宋体" w:hAnsi="宋体" w:cs="ArialUnicodeMS"/>
          <w:color w:val="000000"/>
          <w:kern w:val="0"/>
        </w:rPr>
      </w:pPr>
    </w:p>
    <w:p w14:paraId="75227C76" w14:textId="77777777" w:rsidR="00F30762" w:rsidRDefault="00F30762">
      <w:pPr>
        <w:rPr>
          <w:rFonts w:ascii="宋体" w:hAnsi="宋体" w:cs="ArialUnicodeMS"/>
          <w:color w:val="000000"/>
          <w:kern w:val="0"/>
        </w:rPr>
        <w:sectPr w:rsidR="00F30762">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firstRow="1" w:lastRow="0" w:firstColumn="1" w:lastColumn="0" w:noHBand="0" w:noVBand="1"/>
      </w:tblPr>
      <w:tblGrid>
        <w:gridCol w:w="2700"/>
        <w:gridCol w:w="567"/>
        <w:gridCol w:w="14"/>
        <w:gridCol w:w="450"/>
        <w:gridCol w:w="872"/>
        <w:gridCol w:w="2700"/>
        <w:gridCol w:w="133"/>
        <w:gridCol w:w="434"/>
        <w:gridCol w:w="27"/>
        <w:gridCol w:w="1403"/>
      </w:tblGrid>
      <w:tr w:rsidR="00F30762" w14:paraId="71AC774A" w14:textId="77777777">
        <w:trPr>
          <w:trHeight w:val="567"/>
          <w:jc w:val="center"/>
        </w:trPr>
        <w:tc>
          <w:tcPr>
            <w:tcW w:w="9300" w:type="dxa"/>
            <w:gridSpan w:val="10"/>
            <w:tcBorders>
              <w:top w:val="nil"/>
              <w:left w:val="nil"/>
              <w:bottom w:val="nil"/>
              <w:right w:val="nil"/>
            </w:tcBorders>
            <w:shd w:val="clear" w:color="auto" w:fill="auto"/>
            <w:tcMar>
              <w:top w:w="15" w:type="dxa"/>
              <w:left w:w="15" w:type="dxa"/>
              <w:right w:w="15" w:type="dxa"/>
            </w:tcMar>
            <w:vAlign w:val="center"/>
          </w:tcPr>
          <w:p w14:paraId="470DA62A" w14:textId="77777777" w:rsidR="00F30762" w:rsidRDefault="00D13D29">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F30762" w14:paraId="6790D5E4" w14:textId="77777777">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14:paraId="00695084" w14:textId="77777777" w:rsidR="00F30762" w:rsidRDefault="00F30762">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14:paraId="63428A87" w14:textId="77777777" w:rsidR="00F30762" w:rsidRDefault="00F30762">
            <w:pPr>
              <w:widowControl/>
              <w:spacing w:after="0" w:line="240" w:lineRule="exact"/>
              <w:rPr>
                <w:rFonts w:ascii="Arial" w:hAnsi="Arial" w:cs="Arial"/>
                <w:color w:val="000000"/>
                <w:sz w:val="20"/>
                <w:szCs w:val="20"/>
              </w:rPr>
            </w:pPr>
          </w:p>
        </w:tc>
        <w:tc>
          <w:tcPr>
            <w:tcW w:w="1336" w:type="dxa"/>
            <w:gridSpan w:val="3"/>
            <w:tcBorders>
              <w:top w:val="nil"/>
              <w:left w:val="nil"/>
              <w:bottom w:val="nil"/>
              <w:right w:val="nil"/>
            </w:tcBorders>
            <w:shd w:val="clear" w:color="auto" w:fill="auto"/>
            <w:noWrap/>
            <w:tcMar>
              <w:top w:w="15" w:type="dxa"/>
              <w:left w:w="15" w:type="dxa"/>
              <w:right w:w="15" w:type="dxa"/>
            </w:tcMar>
            <w:vAlign w:val="center"/>
          </w:tcPr>
          <w:p w14:paraId="0AC94E31" w14:textId="77777777" w:rsidR="00F30762" w:rsidRDefault="00F30762">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14:paraId="67C953F0" w14:textId="77777777" w:rsidR="00F30762" w:rsidRDefault="00F30762">
            <w:pPr>
              <w:widowControl/>
              <w:spacing w:after="0" w:line="240" w:lineRule="exact"/>
              <w:rPr>
                <w:rFonts w:ascii="Arial" w:hAnsi="Arial" w:cs="Arial"/>
                <w:color w:val="000000"/>
                <w:sz w:val="20"/>
                <w:szCs w:val="20"/>
              </w:rPr>
            </w:pPr>
          </w:p>
        </w:tc>
        <w:tc>
          <w:tcPr>
            <w:tcW w:w="567" w:type="dxa"/>
            <w:gridSpan w:val="2"/>
            <w:tcBorders>
              <w:top w:val="nil"/>
              <w:left w:val="nil"/>
              <w:bottom w:val="nil"/>
              <w:right w:val="nil"/>
            </w:tcBorders>
            <w:shd w:val="clear" w:color="auto" w:fill="auto"/>
            <w:noWrap/>
            <w:tcMar>
              <w:top w:w="15" w:type="dxa"/>
              <w:left w:w="15" w:type="dxa"/>
              <w:right w:w="15" w:type="dxa"/>
            </w:tcMar>
            <w:vAlign w:val="center"/>
          </w:tcPr>
          <w:p w14:paraId="31A6097C" w14:textId="77777777" w:rsidR="00F30762" w:rsidRDefault="00F30762">
            <w:pPr>
              <w:widowControl/>
              <w:spacing w:after="0" w:line="240" w:lineRule="exact"/>
              <w:rPr>
                <w:rFonts w:ascii="Arial" w:hAnsi="Arial" w:cs="Arial"/>
                <w:color w:val="000000"/>
                <w:sz w:val="20"/>
                <w:szCs w:val="20"/>
              </w:rPr>
            </w:pPr>
          </w:p>
        </w:tc>
        <w:tc>
          <w:tcPr>
            <w:tcW w:w="1430" w:type="dxa"/>
            <w:gridSpan w:val="2"/>
            <w:tcBorders>
              <w:top w:val="nil"/>
              <w:left w:val="nil"/>
              <w:bottom w:val="nil"/>
              <w:right w:val="nil"/>
            </w:tcBorders>
            <w:shd w:val="clear" w:color="auto" w:fill="auto"/>
            <w:noWrap/>
            <w:tcMar>
              <w:top w:w="15" w:type="dxa"/>
              <w:left w:w="15" w:type="dxa"/>
              <w:right w:w="15" w:type="dxa"/>
            </w:tcMar>
            <w:vAlign w:val="center"/>
          </w:tcPr>
          <w:p w14:paraId="49C6B815" w14:textId="77777777" w:rsidR="00F30762" w:rsidRDefault="00D13D29">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01</w:t>
            </w:r>
            <w:r>
              <w:rPr>
                <w:rFonts w:ascii="宋体" w:hAnsi="宋体" w:cs="宋体" w:hint="eastAsia"/>
                <w:color w:val="000000"/>
                <w:kern w:val="0"/>
                <w:sz w:val="20"/>
                <w:szCs w:val="20"/>
              </w:rPr>
              <w:t>表</w:t>
            </w:r>
          </w:p>
        </w:tc>
      </w:tr>
      <w:tr w:rsidR="00F30762" w14:paraId="339386A6" w14:textId="77777777">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14:paraId="3A6A8AFB" w14:textId="77777777" w:rsidR="00F30762" w:rsidRDefault="00D13D29">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lang w:bidi="ar"/>
              </w:rPr>
              <w:t>廊坊市霸州市委农工部（本级）</w:t>
            </w:r>
          </w:p>
        </w:tc>
        <w:tc>
          <w:tcPr>
            <w:tcW w:w="567" w:type="dxa"/>
            <w:tcBorders>
              <w:top w:val="nil"/>
              <w:left w:val="nil"/>
              <w:bottom w:val="nil"/>
              <w:right w:val="nil"/>
            </w:tcBorders>
            <w:shd w:val="clear" w:color="auto" w:fill="auto"/>
            <w:tcMar>
              <w:top w:w="15" w:type="dxa"/>
              <w:left w:w="15" w:type="dxa"/>
              <w:right w:w="15" w:type="dxa"/>
            </w:tcMar>
            <w:vAlign w:val="center"/>
          </w:tcPr>
          <w:p w14:paraId="2462A264" w14:textId="77777777" w:rsidR="00F30762" w:rsidRDefault="00F30762">
            <w:pPr>
              <w:widowControl/>
              <w:spacing w:after="0" w:line="240" w:lineRule="exact"/>
              <w:rPr>
                <w:rFonts w:ascii="宋体" w:hAnsi="宋体" w:cs="宋体"/>
                <w:color w:val="000000"/>
                <w:sz w:val="20"/>
                <w:szCs w:val="20"/>
              </w:rPr>
            </w:pPr>
          </w:p>
        </w:tc>
        <w:tc>
          <w:tcPr>
            <w:tcW w:w="1336" w:type="dxa"/>
            <w:gridSpan w:val="3"/>
            <w:tcBorders>
              <w:top w:val="nil"/>
              <w:left w:val="nil"/>
              <w:bottom w:val="nil"/>
              <w:right w:val="nil"/>
            </w:tcBorders>
            <w:shd w:val="clear" w:color="auto" w:fill="auto"/>
            <w:tcMar>
              <w:top w:w="15" w:type="dxa"/>
              <w:left w:w="15" w:type="dxa"/>
              <w:right w:w="15" w:type="dxa"/>
            </w:tcMar>
            <w:vAlign w:val="center"/>
          </w:tcPr>
          <w:p w14:paraId="76FC9CAF" w14:textId="77777777" w:rsidR="00F30762" w:rsidRDefault="00F30762">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14:paraId="5413D4EB" w14:textId="77777777" w:rsidR="00F30762" w:rsidRDefault="00F30762">
            <w:pPr>
              <w:widowControl/>
              <w:spacing w:after="0" w:line="240" w:lineRule="exact"/>
              <w:rPr>
                <w:rFonts w:ascii="宋体" w:hAnsi="宋体" w:cs="宋体"/>
                <w:color w:val="000000"/>
                <w:sz w:val="20"/>
                <w:szCs w:val="20"/>
              </w:rPr>
            </w:pPr>
          </w:p>
        </w:tc>
        <w:tc>
          <w:tcPr>
            <w:tcW w:w="567" w:type="dxa"/>
            <w:gridSpan w:val="2"/>
            <w:tcBorders>
              <w:top w:val="nil"/>
              <w:left w:val="nil"/>
              <w:bottom w:val="nil"/>
              <w:right w:val="nil"/>
            </w:tcBorders>
            <w:shd w:val="clear" w:color="auto" w:fill="auto"/>
            <w:tcMar>
              <w:top w:w="15" w:type="dxa"/>
              <w:left w:w="15" w:type="dxa"/>
              <w:right w:w="15" w:type="dxa"/>
            </w:tcMar>
            <w:vAlign w:val="center"/>
          </w:tcPr>
          <w:p w14:paraId="17DC1237" w14:textId="77777777" w:rsidR="00F30762" w:rsidRDefault="00F30762">
            <w:pPr>
              <w:widowControl/>
              <w:spacing w:after="0" w:line="240" w:lineRule="exact"/>
              <w:rPr>
                <w:rFonts w:ascii="宋体" w:hAnsi="宋体" w:cs="宋体"/>
                <w:color w:val="000000"/>
                <w:sz w:val="20"/>
                <w:szCs w:val="20"/>
              </w:rPr>
            </w:pPr>
          </w:p>
        </w:tc>
        <w:tc>
          <w:tcPr>
            <w:tcW w:w="1430" w:type="dxa"/>
            <w:gridSpan w:val="2"/>
            <w:tcBorders>
              <w:top w:val="nil"/>
              <w:left w:val="nil"/>
              <w:bottom w:val="nil"/>
              <w:right w:val="nil"/>
            </w:tcBorders>
            <w:shd w:val="clear" w:color="auto" w:fill="auto"/>
            <w:noWrap/>
            <w:tcMar>
              <w:top w:w="15" w:type="dxa"/>
              <w:left w:w="15" w:type="dxa"/>
              <w:right w:w="15" w:type="dxa"/>
            </w:tcMar>
            <w:vAlign w:val="center"/>
          </w:tcPr>
          <w:p w14:paraId="70B38F76" w14:textId="77777777" w:rsidR="00F30762" w:rsidRDefault="00D13D29">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F30762" w14:paraId="52AF35A1" w14:textId="77777777">
        <w:trPr>
          <w:trHeight w:val="295"/>
          <w:jc w:val="center"/>
        </w:trPr>
        <w:tc>
          <w:tcPr>
            <w:tcW w:w="460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14D9F" w14:textId="77777777" w:rsidR="00F30762" w:rsidRDefault="00D13D2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收入</w:t>
            </w:r>
          </w:p>
        </w:tc>
        <w:tc>
          <w:tcPr>
            <w:tcW w:w="4697"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02B92E4" w14:textId="77777777" w:rsidR="00F30762" w:rsidRDefault="00D13D2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支出</w:t>
            </w:r>
          </w:p>
        </w:tc>
      </w:tr>
      <w:tr w:rsidR="00F30762" w14:paraId="533F26C0" w14:textId="77777777">
        <w:trPr>
          <w:trHeight w:val="295"/>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9449F" w14:textId="77777777" w:rsidR="00F30762" w:rsidRDefault="00D13D2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BA4727" w14:textId="77777777" w:rsidR="00F30762" w:rsidRDefault="00D13D2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行次</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487044" w14:textId="77777777" w:rsidR="00F30762" w:rsidRDefault="00D13D29">
            <w:pPr>
              <w:widowControl/>
              <w:jc w:val="center"/>
              <w:textAlignment w:val="center"/>
            </w:pPr>
            <w:r>
              <w:rPr>
                <w:rFonts w:ascii="宋体" w:hAnsi="宋体" w:cs="宋体" w:hint="eastAsia"/>
                <w:color w:val="000000"/>
                <w:kern w:val="0"/>
                <w:sz w:val="22"/>
                <w:szCs w:val="22"/>
                <w:lang w:bidi="ar"/>
              </w:rPr>
              <w:t>金额</w:t>
            </w: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D07DD62" w14:textId="77777777" w:rsidR="00F30762" w:rsidRDefault="00D13D2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C4DC07" w14:textId="77777777" w:rsidR="00F30762" w:rsidRDefault="00D13D2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行次</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39FA2C" w14:textId="77777777" w:rsidR="00F30762" w:rsidRDefault="00D13D2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金额</w:t>
            </w:r>
          </w:p>
        </w:tc>
      </w:tr>
      <w:tr w:rsidR="00F30762" w14:paraId="24CCC48D" w14:textId="77777777">
        <w:trPr>
          <w:trHeight w:val="295"/>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E7981"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栏次</w:t>
            </w: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4816F6" w14:textId="77777777" w:rsidR="00F30762" w:rsidRDefault="00F30762">
            <w:pPr>
              <w:jc w:val="center"/>
              <w:rPr>
                <w:rFonts w:ascii="宋体" w:hAnsi="宋体" w:cs="宋体"/>
                <w:color w:val="000000"/>
                <w:sz w:val="20"/>
                <w:szCs w:val="20"/>
              </w:rPr>
            </w:pP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A5D80D" w14:textId="77777777" w:rsidR="00F30762" w:rsidRDefault="00D13D29">
            <w:pPr>
              <w:widowControl/>
              <w:jc w:val="center"/>
              <w:textAlignment w:val="center"/>
            </w:pPr>
            <w:r>
              <w:rPr>
                <w:rFonts w:ascii="宋体" w:hAnsi="宋体" w:cs="宋体" w:hint="eastAsia"/>
                <w:color w:val="000000"/>
                <w:kern w:val="0"/>
                <w:sz w:val="22"/>
                <w:szCs w:val="22"/>
                <w:lang w:bidi="ar"/>
              </w:rPr>
              <w:t>1</w:t>
            </w: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B5E27CA"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栏次</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294BA5" w14:textId="77777777" w:rsidR="00F30762" w:rsidRDefault="00F30762">
            <w:pPr>
              <w:jc w:val="center"/>
              <w:rPr>
                <w:rFonts w:ascii="宋体" w:hAnsi="宋体" w:cs="宋体"/>
                <w:color w:val="000000"/>
                <w:sz w:val="20"/>
                <w:szCs w:val="20"/>
              </w:rPr>
            </w:pP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47DBED"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w:t>
            </w:r>
          </w:p>
        </w:tc>
      </w:tr>
      <w:tr w:rsidR="00F30762" w14:paraId="79DC97B0" w14:textId="77777777">
        <w:trPr>
          <w:trHeight w:val="365"/>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D2A90"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一、财政拨款收入</w:t>
            </w: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76D23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6C7EFF" w14:textId="77777777" w:rsidR="00F30762" w:rsidRDefault="00D13D29">
            <w:pPr>
              <w:widowControl/>
              <w:jc w:val="right"/>
              <w:textAlignment w:val="center"/>
            </w:pPr>
            <w:r>
              <w:rPr>
                <w:rFonts w:ascii="宋体" w:hAnsi="宋体" w:cs="宋体" w:hint="eastAsia"/>
                <w:color w:val="000000"/>
                <w:kern w:val="0"/>
                <w:sz w:val="22"/>
                <w:szCs w:val="22"/>
                <w:lang w:bidi="ar"/>
              </w:rPr>
              <w:t xml:space="preserve">14894.10 </w:t>
            </w: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50DABF"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一、一般公共服务支出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E4B09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28</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58986D" w14:textId="77777777" w:rsidR="00F30762" w:rsidRDefault="00D13D29">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180.17</w:t>
            </w:r>
          </w:p>
        </w:tc>
      </w:tr>
      <w:tr w:rsidR="00F30762" w14:paraId="5A4B3BB7"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43227"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二、上级补助收入</w:t>
            </w: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F4B559"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DDCD22"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1354DE"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二、外交支出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AB8603"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29</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41183B" w14:textId="77777777" w:rsidR="00F30762" w:rsidRDefault="00F30762">
            <w:pPr>
              <w:jc w:val="right"/>
              <w:rPr>
                <w:rFonts w:ascii="宋体" w:hAnsi="宋体" w:cs="宋体"/>
                <w:color w:val="000000"/>
                <w:sz w:val="20"/>
                <w:szCs w:val="20"/>
              </w:rPr>
            </w:pPr>
          </w:p>
        </w:tc>
      </w:tr>
      <w:tr w:rsidR="00F30762" w14:paraId="1B61B8E7"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EC2BC"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三、事业收入</w:t>
            </w: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C1654F"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3</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587EB0"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D00EA7F"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三、国防支出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30EBB2"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30</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CED22B" w14:textId="77777777" w:rsidR="00F30762" w:rsidRDefault="00F30762">
            <w:pPr>
              <w:jc w:val="right"/>
              <w:rPr>
                <w:rFonts w:ascii="宋体" w:hAnsi="宋体" w:cs="宋体"/>
                <w:color w:val="000000"/>
                <w:sz w:val="20"/>
                <w:szCs w:val="20"/>
              </w:rPr>
            </w:pPr>
          </w:p>
        </w:tc>
      </w:tr>
      <w:tr w:rsidR="00F30762" w14:paraId="789CF4AD"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FF445F"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四、经营收入</w:t>
            </w: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EEAAC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4</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1B86D0"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70FBBA4"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四、公共安全支出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9E79F1"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31</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B8D3AA" w14:textId="77777777" w:rsidR="00F30762" w:rsidRDefault="00F30762">
            <w:pPr>
              <w:jc w:val="right"/>
              <w:rPr>
                <w:rFonts w:ascii="宋体" w:hAnsi="宋体" w:cs="宋体"/>
                <w:color w:val="000000"/>
                <w:sz w:val="20"/>
                <w:szCs w:val="20"/>
              </w:rPr>
            </w:pPr>
          </w:p>
        </w:tc>
      </w:tr>
      <w:tr w:rsidR="00F30762" w14:paraId="1C35D8F1"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37B79"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五、附属单位上缴收入</w:t>
            </w: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8496B7"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5</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96C872"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B94685A"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五、教育支出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73FB3F"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32</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7A5C5B" w14:textId="77777777" w:rsidR="00F30762" w:rsidRDefault="00F30762">
            <w:pPr>
              <w:jc w:val="right"/>
              <w:rPr>
                <w:rFonts w:ascii="宋体" w:hAnsi="宋体" w:cs="宋体"/>
                <w:color w:val="000000"/>
                <w:sz w:val="20"/>
                <w:szCs w:val="20"/>
              </w:rPr>
            </w:pPr>
          </w:p>
        </w:tc>
      </w:tr>
      <w:tr w:rsidR="00F30762" w14:paraId="245B28B2"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04CC6"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六、其他收入</w:t>
            </w: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1E1CC0"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6</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41BCE8"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4F8CADF"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六、科学技术支出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8BCED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33</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8BD445" w14:textId="77777777" w:rsidR="00F30762" w:rsidRDefault="00F30762">
            <w:pPr>
              <w:jc w:val="right"/>
              <w:rPr>
                <w:rFonts w:ascii="宋体" w:hAnsi="宋体" w:cs="宋体"/>
                <w:color w:val="000000"/>
                <w:sz w:val="20"/>
                <w:szCs w:val="20"/>
              </w:rPr>
            </w:pPr>
          </w:p>
        </w:tc>
      </w:tr>
      <w:tr w:rsidR="00F30762" w14:paraId="0A34FE69"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4EF08"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C2F2DB"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7</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EB7315"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AAB6F6"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七、文化体育与传媒支出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39CD0A"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34</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7BD205" w14:textId="77777777" w:rsidR="00F30762" w:rsidRDefault="00F30762">
            <w:pPr>
              <w:jc w:val="right"/>
              <w:rPr>
                <w:rFonts w:ascii="宋体" w:hAnsi="宋体" w:cs="宋体"/>
                <w:color w:val="000000"/>
                <w:sz w:val="20"/>
                <w:szCs w:val="20"/>
              </w:rPr>
            </w:pPr>
          </w:p>
        </w:tc>
      </w:tr>
      <w:tr w:rsidR="00F30762" w14:paraId="6B63D7BC"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0A789"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F7FEBF"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8</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F4C644"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671997"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八、社会保障和就业支出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4D6524"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35</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2DBACA" w14:textId="77777777" w:rsidR="00F30762" w:rsidRDefault="00F30762">
            <w:pPr>
              <w:jc w:val="right"/>
              <w:rPr>
                <w:rFonts w:ascii="宋体" w:hAnsi="宋体" w:cs="宋体"/>
                <w:color w:val="000000"/>
                <w:sz w:val="20"/>
                <w:szCs w:val="20"/>
              </w:rPr>
            </w:pPr>
          </w:p>
        </w:tc>
      </w:tr>
      <w:tr w:rsidR="00F30762" w14:paraId="253DDE09"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83DE8"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4BDBC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9</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3C1E50"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663D0E9"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九、医疗卫生与计划生育支出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523936"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36</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6999CC" w14:textId="77777777" w:rsidR="00F30762" w:rsidRDefault="00F30762">
            <w:pPr>
              <w:jc w:val="right"/>
              <w:rPr>
                <w:rFonts w:ascii="宋体" w:hAnsi="宋体" w:cs="宋体"/>
                <w:color w:val="000000"/>
                <w:sz w:val="20"/>
                <w:szCs w:val="20"/>
              </w:rPr>
            </w:pPr>
          </w:p>
        </w:tc>
      </w:tr>
      <w:tr w:rsidR="00F30762" w14:paraId="4C48783F"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BB837"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56F19F"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10</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8019DC"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6CD022"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十、节能环保支出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797F91"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37</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1FC800" w14:textId="77777777" w:rsidR="00F30762" w:rsidRDefault="00F30762">
            <w:pPr>
              <w:jc w:val="right"/>
              <w:rPr>
                <w:rFonts w:ascii="宋体" w:hAnsi="宋体" w:cs="宋体"/>
                <w:color w:val="000000"/>
                <w:sz w:val="20"/>
                <w:szCs w:val="20"/>
              </w:rPr>
            </w:pPr>
          </w:p>
        </w:tc>
      </w:tr>
      <w:tr w:rsidR="00F30762" w14:paraId="3CE420C7"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9F756"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D247A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11</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14A2D8"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B820FF"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十一、城乡社区支出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D69919"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38</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BC3257" w14:textId="77777777" w:rsidR="00F30762" w:rsidRDefault="00D13D29">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4,336.77</w:t>
            </w:r>
          </w:p>
        </w:tc>
      </w:tr>
      <w:tr w:rsidR="00F30762" w14:paraId="47DE25CF"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A3EB9"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D4FD2C"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12</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016323"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4533F8"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十二、农林水支出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E78D7B"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39</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2B8019" w14:textId="77777777" w:rsidR="00F30762" w:rsidRDefault="00D13D29">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9,937.75</w:t>
            </w:r>
          </w:p>
        </w:tc>
      </w:tr>
      <w:tr w:rsidR="00F30762" w14:paraId="79613B89"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5D512A"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FF7F5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13</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C5FB17"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03E4ED6"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十三、交通运输支出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634B67"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40</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5051DC" w14:textId="77777777" w:rsidR="00F30762" w:rsidRDefault="00F30762">
            <w:pPr>
              <w:jc w:val="right"/>
              <w:rPr>
                <w:rFonts w:ascii="宋体" w:hAnsi="宋体" w:cs="宋体"/>
                <w:color w:val="000000"/>
                <w:sz w:val="20"/>
                <w:szCs w:val="20"/>
              </w:rPr>
            </w:pPr>
          </w:p>
        </w:tc>
      </w:tr>
      <w:tr w:rsidR="00F30762" w14:paraId="618D4C57"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6018A"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E5CDE6"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14</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189DF6"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670C30E"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十四、资源勘探信息等支出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F7BE04"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41</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414F56" w14:textId="77777777" w:rsidR="00F30762" w:rsidRDefault="00F30762">
            <w:pPr>
              <w:jc w:val="right"/>
              <w:rPr>
                <w:rFonts w:ascii="宋体" w:hAnsi="宋体" w:cs="宋体"/>
                <w:color w:val="000000"/>
                <w:sz w:val="20"/>
                <w:szCs w:val="20"/>
              </w:rPr>
            </w:pPr>
          </w:p>
        </w:tc>
      </w:tr>
      <w:tr w:rsidR="00F30762" w14:paraId="67F87996"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684FE"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18C083"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15</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9E634A"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53F7D5"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十五、商业服务业等支出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577A3A"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42</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F8C05D" w14:textId="77777777" w:rsidR="00F30762" w:rsidRDefault="00F30762">
            <w:pPr>
              <w:jc w:val="right"/>
              <w:rPr>
                <w:rFonts w:ascii="宋体" w:hAnsi="宋体" w:cs="宋体"/>
                <w:color w:val="000000"/>
                <w:sz w:val="20"/>
                <w:szCs w:val="20"/>
              </w:rPr>
            </w:pPr>
          </w:p>
        </w:tc>
      </w:tr>
      <w:tr w:rsidR="00F30762" w14:paraId="44B149FD"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D6C79"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1736E6"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16</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A1E056"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28015B"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十六、金融支出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C8F027"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43</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B1D7D1" w14:textId="77777777" w:rsidR="00F30762" w:rsidRDefault="00F30762">
            <w:pPr>
              <w:jc w:val="right"/>
              <w:rPr>
                <w:rFonts w:ascii="宋体" w:hAnsi="宋体" w:cs="宋体"/>
                <w:color w:val="000000"/>
                <w:sz w:val="20"/>
                <w:szCs w:val="20"/>
              </w:rPr>
            </w:pPr>
          </w:p>
        </w:tc>
      </w:tr>
      <w:tr w:rsidR="00F30762" w14:paraId="12F3832E"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03950"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539A10"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17</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4A3626"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0C1D95"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十七、援助其他地区支出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D7A570"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44</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F27808" w14:textId="77777777" w:rsidR="00F30762" w:rsidRDefault="00F30762">
            <w:pPr>
              <w:jc w:val="right"/>
              <w:rPr>
                <w:rFonts w:ascii="宋体" w:hAnsi="宋体" w:cs="宋体"/>
                <w:color w:val="000000"/>
                <w:sz w:val="20"/>
                <w:szCs w:val="20"/>
              </w:rPr>
            </w:pPr>
          </w:p>
        </w:tc>
      </w:tr>
      <w:tr w:rsidR="00F30762" w14:paraId="32D50486"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C3F00"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099AD2"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18</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85507F"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66DC252"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十八、国土海洋气象等支出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C4A7BF"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45</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6409B3" w14:textId="77777777" w:rsidR="00F30762" w:rsidRDefault="00F30762">
            <w:pPr>
              <w:jc w:val="right"/>
              <w:rPr>
                <w:rFonts w:ascii="宋体" w:hAnsi="宋体" w:cs="宋体"/>
                <w:color w:val="000000"/>
                <w:sz w:val="20"/>
                <w:szCs w:val="20"/>
              </w:rPr>
            </w:pPr>
          </w:p>
        </w:tc>
      </w:tr>
      <w:tr w:rsidR="00F30762" w14:paraId="79BBB4FA"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1B631F"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B658F5"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19</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7F676D"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AAF91D3"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十九、住房保障支出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7A123B"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46</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1A65AE" w14:textId="77777777" w:rsidR="00F30762" w:rsidRDefault="00F30762">
            <w:pPr>
              <w:jc w:val="right"/>
              <w:rPr>
                <w:rFonts w:ascii="宋体" w:hAnsi="宋体" w:cs="宋体"/>
                <w:color w:val="000000"/>
                <w:sz w:val="20"/>
                <w:szCs w:val="20"/>
              </w:rPr>
            </w:pPr>
          </w:p>
        </w:tc>
      </w:tr>
      <w:tr w:rsidR="00F30762" w14:paraId="53D1DD00"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1AC2E6"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B3B091"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20</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89A1AA"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0BBB51"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二十、粮油物资储备支出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1DF3FC"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47</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25D10D" w14:textId="77777777" w:rsidR="00F30762" w:rsidRDefault="00F30762">
            <w:pPr>
              <w:jc w:val="right"/>
              <w:rPr>
                <w:rFonts w:ascii="宋体" w:hAnsi="宋体" w:cs="宋体"/>
                <w:color w:val="000000"/>
                <w:sz w:val="20"/>
                <w:szCs w:val="20"/>
              </w:rPr>
            </w:pPr>
          </w:p>
        </w:tc>
      </w:tr>
      <w:tr w:rsidR="00F30762" w14:paraId="7DAAA71F"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83DD0"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083537"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21</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EE8B53"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63AADF"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二十一、其他支出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9EFDEF"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48</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809A42" w14:textId="77777777" w:rsidR="00F30762" w:rsidRDefault="00F30762">
            <w:pPr>
              <w:jc w:val="right"/>
              <w:rPr>
                <w:rFonts w:ascii="宋体" w:hAnsi="宋体" w:cs="宋体"/>
                <w:color w:val="000000"/>
                <w:sz w:val="20"/>
                <w:szCs w:val="20"/>
              </w:rPr>
            </w:pPr>
          </w:p>
        </w:tc>
      </w:tr>
      <w:tr w:rsidR="00F30762" w14:paraId="44644349"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A459A"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ACE9C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22</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925AE7"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BB62C4E"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二十二、债务还本支出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CE84C0"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49</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C7A07A" w14:textId="77777777" w:rsidR="00F30762" w:rsidRDefault="00F30762">
            <w:pPr>
              <w:jc w:val="right"/>
              <w:rPr>
                <w:rFonts w:ascii="宋体" w:hAnsi="宋体" w:cs="宋体"/>
                <w:color w:val="000000"/>
                <w:sz w:val="20"/>
                <w:szCs w:val="20"/>
              </w:rPr>
            </w:pPr>
          </w:p>
        </w:tc>
      </w:tr>
      <w:tr w:rsidR="00F30762" w14:paraId="71FF639D"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60EA0" w14:textId="77777777" w:rsidR="00F30762" w:rsidRDefault="00F30762">
            <w:pPr>
              <w:jc w:val="left"/>
              <w:rPr>
                <w:rFonts w:ascii="宋体" w:hAnsi="宋体" w:cs="宋体"/>
                <w:color w:val="000000"/>
                <w:sz w:val="20"/>
                <w:szCs w:val="20"/>
              </w:rPr>
            </w:pP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1BF86D"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23</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164172"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D96FB4"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二十三、债务付息支出</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9F3C8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50</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E31092" w14:textId="77777777" w:rsidR="00F30762" w:rsidRDefault="00F30762">
            <w:pPr>
              <w:jc w:val="right"/>
              <w:rPr>
                <w:rFonts w:ascii="宋体" w:hAnsi="宋体" w:cs="宋体"/>
                <w:color w:val="000000"/>
                <w:sz w:val="20"/>
                <w:szCs w:val="20"/>
              </w:rPr>
            </w:pPr>
          </w:p>
        </w:tc>
      </w:tr>
      <w:tr w:rsidR="00F30762" w14:paraId="59263E1E"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D6F2D"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本年收入合计</w:t>
            </w: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BEF5FA"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24</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EF4F8F" w14:textId="77777777" w:rsidR="00F30762" w:rsidRDefault="00D13D29">
            <w:pPr>
              <w:widowControl/>
              <w:jc w:val="right"/>
              <w:textAlignment w:val="center"/>
            </w:pPr>
            <w:r>
              <w:rPr>
                <w:rFonts w:ascii="宋体" w:hAnsi="宋体" w:cs="宋体" w:hint="eastAsia"/>
                <w:color w:val="000000"/>
                <w:kern w:val="0"/>
                <w:sz w:val="22"/>
                <w:szCs w:val="22"/>
                <w:lang w:bidi="ar"/>
              </w:rPr>
              <w:t xml:space="preserve">14894.10 </w:t>
            </w: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CC15B0"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本年支出合计</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68DAC6"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51</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9DD5F8" w14:textId="77777777" w:rsidR="00F30762" w:rsidRDefault="00D13D29">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14,454.70</w:t>
            </w:r>
          </w:p>
        </w:tc>
      </w:tr>
      <w:tr w:rsidR="00F30762" w14:paraId="60044FD8" w14:textId="77777777">
        <w:trPr>
          <w:trHeight w:val="385"/>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9F97D"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lastRenderedPageBreak/>
              <w:t>用事业基金弥补收支差额</w:t>
            </w: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54FC2B"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25</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5AA33C" w14:textId="77777777" w:rsidR="00F30762" w:rsidRDefault="00F30762">
            <w:pPr>
              <w:jc w:val="right"/>
            </w:pP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3515AD"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结余分配</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8D88BA"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52</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C34393" w14:textId="77777777" w:rsidR="00F30762" w:rsidRDefault="00F30762">
            <w:pPr>
              <w:jc w:val="right"/>
              <w:rPr>
                <w:rFonts w:ascii="宋体" w:hAnsi="宋体" w:cs="宋体"/>
                <w:color w:val="000000"/>
                <w:sz w:val="20"/>
                <w:szCs w:val="20"/>
              </w:rPr>
            </w:pPr>
          </w:p>
        </w:tc>
      </w:tr>
      <w:tr w:rsidR="00F30762" w14:paraId="70EDB344"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7EB76"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年初结转和结余</w:t>
            </w: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90C71D"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26</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3374AE" w14:textId="77777777" w:rsidR="00F30762" w:rsidRDefault="00D13D29">
            <w:pPr>
              <w:widowControl/>
              <w:jc w:val="right"/>
              <w:textAlignment w:val="center"/>
            </w:pPr>
            <w:r>
              <w:rPr>
                <w:rFonts w:ascii="宋体" w:hAnsi="宋体" w:cs="宋体" w:hint="eastAsia"/>
                <w:color w:val="000000"/>
                <w:kern w:val="0"/>
                <w:sz w:val="22"/>
                <w:szCs w:val="22"/>
                <w:lang w:bidi="ar"/>
              </w:rPr>
              <w:t xml:space="preserve">376.24 </w:t>
            </w: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102C8C" w14:textId="77777777" w:rsidR="00F30762" w:rsidRDefault="00D13D29">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年末结转和结余</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89E1E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53</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AD56F5" w14:textId="77777777" w:rsidR="00F30762" w:rsidRDefault="00D13D29">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815.64</w:t>
            </w:r>
          </w:p>
        </w:tc>
      </w:tr>
      <w:tr w:rsidR="00F30762" w14:paraId="2E8ABF50" w14:textId="77777777">
        <w:trPr>
          <w:trHeight w:val="337"/>
          <w:jc w:val="center"/>
        </w:trPr>
        <w:tc>
          <w:tcPr>
            <w:tcW w:w="328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335BB"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b/>
                <w:color w:val="000000"/>
                <w:kern w:val="0"/>
                <w:sz w:val="22"/>
                <w:szCs w:val="22"/>
                <w:lang w:bidi="ar"/>
              </w:rPr>
              <w:t>总计</w:t>
            </w: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3134DB"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27</w:t>
            </w:r>
          </w:p>
        </w:tc>
        <w:tc>
          <w:tcPr>
            <w:tcW w:w="8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C57AF1" w14:textId="77777777" w:rsidR="00F30762" w:rsidRDefault="00D13D29">
            <w:pPr>
              <w:widowControl/>
              <w:jc w:val="right"/>
              <w:textAlignment w:val="center"/>
            </w:pPr>
            <w:r>
              <w:rPr>
                <w:rFonts w:ascii="宋体" w:hAnsi="宋体" w:cs="宋体" w:hint="eastAsia"/>
                <w:color w:val="000000"/>
                <w:kern w:val="0"/>
                <w:sz w:val="22"/>
                <w:szCs w:val="22"/>
                <w:lang w:bidi="ar"/>
              </w:rPr>
              <w:t xml:space="preserve">15270.34 </w:t>
            </w:r>
          </w:p>
        </w:tc>
        <w:tc>
          <w:tcPr>
            <w:tcW w:w="28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0A5108" w14:textId="77777777" w:rsidR="00F30762" w:rsidRDefault="00D13D29">
            <w:pPr>
              <w:widowControl/>
              <w:jc w:val="center"/>
              <w:textAlignment w:val="center"/>
              <w:rPr>
                <w:rFonts w:ascii="宋体" w:hAnsi="宋体" w:cs="宋体"/>
                <w:b/>
                <w:color w:val="000000"/>
                <w:sz w:val="20"/>
                <w:szCs w:val="20"/>
              </w:rPr>
            </w:pPr>
            <w:r>
              <w:rPr>
                <w:rFonts w:ascii="宋体" w:hAnsi="宋体" w:cs="宋体" w:hint="eastAsia"/>
                <w:b/>
                <w:color w:val="000000"/>
                <w:kern w:val="0"/>
                <w:sz w:val="22"/>
                <w:szCs w:val="22"/>
                <w:lang w:bidi="ar"/>
              </w:rPr>
              <w:t>总计</w:t>
            </w:r>
          </w:p>
        </w:tc>
        <w:tc>
          <w:tcPr>
            <w:tcW w:w="4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D385C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54</w:t>
            </w:r>
          </w:p>
        </w:tc>
        <w:tc>
          <w:tcPr>
            <w:tcW w:w="14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C1313D" w14:textId="77777777" w:rsidR="00F30762" w:rsidRDefault="00D13D29">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15,270.34</w:t>
            </w:r>
          </w:p>
        </w:tc>
      </w:tr>
      <w:tr w:rsidR="00F30762" w14:paraId="1AC468EF" w14:textId="77777777">
        <w:trPr>
          <w:trHeight w:val="417"/>
          <w:jc w:val="center"/>
        </w:trPr>
        <w:tc>
          <w:tcPr>
            <w:tcW w:w="9300" w:type="dxa"/>
            <w:gridSpan w:val="10"/>
            <w:tcBorders>
              <w:top w:val="nil"/>
              <w:left w:val="nil"/>
              <w:bottom w:val="nil"/>
              <w:right w:val="nil"/>
            </w:tcBorders>
            <w:shd w:val="clear" w:color="auto" w:fill="auto"/>
            <w:tcMar>
              <w:top w:w="15" w:type="dxa"/>
              <w:left w:w="15" w:type="dxa"/>
              <w:right w:w="15" w:type="dxa"/>
            </w:tcMar>
            <w:vAlign w:val="center"/>
          </w:tcPr>
          <w:p w14:paraId="1BDA24D9" w14:textId="77777777" w:rsidR="00F30762" w:rsidRDefault="00D13D29">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14:paraId="7BFA52F7" w14:textId="77777777" w:rsidR="00F30762" w:rsidRDefault="00F30762">
      <w:pPr>
        <w:widowControl/>
        <w:spacing w:after="0" w:line="560" w:lineRule="exact"/>
        <w:jc w:val="left"/>
        <w:rPr>
          <w:rFonts w:ascii="仿宋_GB2312" w:eastAsia="仿宋_GB2312" w:hAnsiTheme="majorEastAsia"/>
          <w:b/>
          <w:sz w:val="28"/>
          <w:szCs w:val="28"/>
          <w:highlight w:val="yellow"/>
        </w:rPr>
        <w:sectPr w:rsidR="00F30762">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335"/>
        <w:gridCol w:w="179"/>
        <w:gridCol w:w="520"/>
        <w:gridCol w:w="1016"/>
        <w:gridCol w:w="151"/>
        <w:gridCol w:w="151"/>
        <w:gridCol w:w="533"/>
        <w:gridCol w:w="260"/>
        <w:gridCol w:w="127"/>
        <w:gridCol w:w="688"/>
        <w:gridCol w:w="232"/>
        <w:gridCol w:w="584"/>
        <w:gridCol w:w="337"/>
        <w:gridCol w:w="478"/>
        <w:gridCol w:w="442"/>
        <w:gridCol w:w="373"/>
        <w:gridCol w:w="548"/>
        <w:gridCol w:w="920"/>
        <w:gridCol w:w="926"/>
      </w:tblGrid>
      <w:tr w:rsidR="00F30762" w14:paraId="3C9D1EAD" w14:textId="77777777">
        <w:trPr>
          <w:trHeight w:val="770"/>
          <w:jc w:val="center"/>
        </w:trPr>
        <w:tc>
          <w:tcPr>
            <w:tcW w:w="8800" w:type="dxa"/>
            <w:gridSpan w:val="19"/>
            <w:tcBorders>
              <w:top w:val="nil"/>
              <w:left w:val="nil"/>
              <w:bottom w:val="nil"/>
              <w:right w:val="nil"/>
            </w:tcBorders>
            <w:shd w:val="clear" w:color="auto" w:fill="auto"/>
            <w:noWrap/>
            <w:tcMar>
              <w:top w:w="15" w:type="dxa"/>
              <w:left w:w="15" w:type="dxa"/>
              <w:right w:w="15" w:type="dxa"/>
            </w:tcMar>
            <w:vAlign w:val="bottom"/>
          </w:tcPr>
          <w:p w14:paraId="4D4DCC22" w14:textId="77777777" w:rsidR="00F30762" w:rsidRDefault="00D13D29">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F30762" w14:paraId="246A39E1" w14:textId="77777777">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14:paraId="72AEA305" w14:textId="77777777" w:rsidR="00F30762" w:rsidRDefault="00F30762">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14:paraId="30B0DE4B" w14:textId="77777777" w:rsidR="00F30762" w:rsidRDefault="00F30762">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14:paraId="0C4CB73F" w14:textId="77777777" w:rsidR="00F30762" w:rsidRDefault="00F30762">
            <w:pPr>
              <w:widowControl/>
              <w:spacing w:after="0" w:line="240" w:lineRule="atLeast"/>
              <w:rPr>
                <w:rFonts w:ascii="Arial" w:hAnsi="Arial" w:cs="Arial"/>
                <w:color w:val="000000"/>
                <w:szCs w:val="21"/>
              </w:rPr>
            </w:pPr>
          </w:p>
        </w:tc>
        <w:tc>
          <w:tcPr>
            <w:tcW w:w="1318" w:type="dxa"/>
            <w:gridSpan w:val="3"/>
            <w:tcBorders>
              <w:top w:val="nil"/>
              <w:left w:val="nil"/>
              <w:bottom w:val="nil"/>
              <w:right w:val="nil"/>
            </w:tcBorders>
            <w:shd w:val="clear" w:color="auto" w:fill="auto"/>
            <w:noWrap/>
            <w:tcMar>
              <w:top w:w="15" w:type="dxa"/>
              <w:left w:w="15" w:type="dxa"/>
              <w:right w:w="15" w:type="dxa"/>
            </w:tcMar>
            <w:vAlign w:val="center"/>
          </w:tcPr>
          <w:p w14:paraId="761E90C0" w14:textId="77777777" w:rsidR="00F30762" w:rsidRDefault="00F30762">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14:paraId="0DA3FDAE" w14:textId="77777777" w:rsidR="00F30762" w:rsidRDefault="00F30762">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14:paraId="6747AD49" w14:textId="77777777" w:rsidR="00F30762" w:rsidRDefault="00F30762">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43CFC8BF" w14:textId="77777777" w:rsidR="00F30762" w:rsidRDefault="00F30762">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14:paraId="15553190" w14:textId="77777777" w:rsidR="00F30762" w:rsidRDefault="00F30762">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005B238E" w14:textId="77777777" w:rsidR="00F30762" w:rsidRDefault="00F30762">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436FA194" w14:textId="77777777" w:rsidR="00F30762" w:rsidRDefault="00F30762">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14:paraId="2C967DF0" w14:textId="77777777" w:rsidR="00F30762" w:rsidRDefault="00D13D2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02</w:t>
            </w:r>
            <w:r>
              <w:rPr>
                <w:rFonts w:ascii="宋体" w:hAnsi="宋体" w:cs="宋体" w:hint="eastAsia"/>
                <w:color w:val="000000"/>
                <w:kern w:val="0"/>
                <w:szCs w:val="21"/>
              </w:rPr>
              <w:t>表</w:t>
            </w:r>
          </w:p>
        </w:tc>
      </w:tr>
      <w:tr w:rsidR="00F30762" w14:paraId="3452E1C0" w14:textId="77777777">
        <w:trPr>
          <w:trHeight w:val="362"/>
          <w:jc w:val="center"/>
        </w:trPr>
        <w:tc>
          <w:tcPr>
            <w:tcW w:w="2885" w:type="dxa"/>
            <w:gridSpan w:val="7"/>
            <w:tcBorders>
              <w:top w:val="nil"/>
              <w:left w:val="nil"/>
              <w:bottom w:val="nil"/>
              <w:right w:val="nil"/>
            </w:tcBorders>
            <w:shd w:val="clear" w:color="auto" w:fill="auto"/>
            <w:noWrap/>
            <w:tcMar>
              <w:top w:w="15" w:type="dxa"/>
              <w:left w:w="15" w:type="dxa"/>
              <w:right w:w="15" w:type="dxa"/>
            </w:tcMar>
            <w:vAlign w:val="center"/>
          </w:tcPr>
          <w:p w14:paraId="1A3B307A" w14:textId="77777777" w:rsidR="00F30762" w:rsidRDefault="00D13D2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lang w:bidi="ar"/>
              </w:rPr>
              <w:t>廊坊市霸州市委农工部（本级）</w:t>
            </w:r>
          </w:p>
        </w:tc>
        <w:tc>
          <w:tcPr>
            <w:tcW w:w="260" w:type="dxa"/>
            <w:tcBorders>
              <w:top w:val="nil"/>
              <w:left w:val="nil"/>
              <w:bottom w:val="nil"/>
              <w:right w:val="nil"/>
            </w:tcBorders>
            <w:shd w:val="clear" w:color="auto" w:fill="auto"/>
            <w:noWrap/>
            <w:tcMar>
              <w:top w:w="15" w:type="dxa"/>
              <w:left w:w="15" w:type="dxa"/>
              <w:right w:w="15" w:type="dxa"/>
            </w:tcMar>
            <w:vAlign w:val="center"/>
          </w:tcPr>
          <w:p w14:paraId="6BBF7396" w14:textId="77777777" w:rsidR="00F30762" w:rsidRDefault="00F30762">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2AC23555" w14:textId="77777777" w:rsidR="00F30762" w:rsidRDefault="00F30762">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14:paraId="7784D0D2" w14:textId="77777777" w:rsidR="00F30762" w:rsidRDefault="00F30762">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3D4C0B6A" w14:textId="77777777" w:rsidR="00F30762" w:rsidRDefault="00F30762">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295EB68E" w14:textId="77777777" w:rsidR="00F30762" w:rsidRDefault="00F30762">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14:paraId="318E1F48" w14:textId="77777777" w:rsidR="00F30762" w:rsidRDefault="00D13D2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30762" w14:paraId="18DB9DE9" w14:textId="77777777">
        <w:trPr>
          <w:trHeight w:val="325"/>
          <w:jc w:val="center"/>
        </w:trPr>
        <w:tc>
          <w:tcPr>
            <w:tcW w:w="2352" w:type="dxa"/>
            <w:gridSpan w:val="6"/>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6AAB5F5C"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科目编码</w:t>
            </w:r>
          </w:p>
        </w:tc>
        <w:tc>
          <w:tcPr>
            <w:tcW w:w="920"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4B7639B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科目名称</w:t>
            </w:r>
          </w:p>
        </w:tc>
        <w:tc>
          <w:tcPr>
            <w:tcW w:w="920" w:type="dxa"/>
            <w:gridSpan w:val="2"/>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11920864" w14:textId="77777777" w:rsidR="00F30762" w:rsidRDefault="00D13D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本年收入合计</w:t>
            </w:r>
          </w:p>
        </w:tc>
        <w:tc>
          <w:tcPr>
            <w:tcW w:w="921" w:type="dxa"/>
            <w:gridSpan w:val="2"/>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2A589A0E" w14:textId="77777777" w:rsidR="00F30762" w:rsidRDefault="00D13D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财政拨款收入</w:t>
            </w:r>
          </w:p>
        </w:tc>
        <w:tc>
          <w:tcPr>
            <w:tcW w:w="920" w:type="dxa"/>
            <w:gridSpan w:val="2"/>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241AC7A1" w14:textId="77777777" w:rsidR="00F30762" w:rsidRDefault="00D13D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上级补助收入</w:t>
            </w:r>
          </w:p>
        </w:tc>
        <w:tc>
          <w:tcPr>
            <w:tcW w:w="921" w:type="dxa"/>
            <w:gridSpan w:val="2"/>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32693C56" w14:textId="77777777" w:rsidR="00F30762" w:rsidRDefault="00D13D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事业收入</w:t>
            </w:r>
          </w:p>
        </w:tc>
        <w:tc>
          <w:tcPr>
            <w:tcW w:w="920" w:type="dxa"/>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0A3C88B6" w14:textId="77777777" w:rsidR="00F30762" w:rsidRDefault="00D13D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经营收入</w:t>
            </w:r>
          </w:p>
        </w:tc>
        <w:tc>
          <w:tcPr>
            <w:tcW w:w="926"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4F555CF2" w14:textId="77777777" w:rsidR="00F30762" w:rsidRDefault="00D13D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附属单位上缴收入</w:t>
            </w:r>
          </w:p>
        </w:tc>
      </w:tr>
      <w:tr w:rsidR="00F30762" w14:paraId="6CD6B197" w14:textId="77777777">
        <w:trPr>
          <w:trHeight w:val="626"/>
          <w:jc w:val="center"/>
        </w:trPr>
        <w:tc>
          <w:tcPr>
            <w:tcW w:w="2050" w:type="dxa"/>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5BFFF"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类</w:t>
            </w:r>
          </w:p>
        </w:tc>
        <w:tc>
          <w:tcPr>
            <w:tcW w:w="151" w:type="dxa"/>
            <w:vMerge w:val="restart"/>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14:paraId="5AE376FF"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款</w:t>
            </w:r>
          </w:p>
        </w:tc>
        <w:tc>
          <w:tcPr>
            <w:tcW w:w="151" w:type="dxa"/>
            <w:vMerge w:val="restart"/>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14:paraId="6358FAE9" w14:textId="77777777" w:rsidR="00F30762" w:rsidRDefault="00D13D29">
            <w:pPr>
              <w:widowControl/>
              <w:jc w:val="center"/>
              <w:textAlignment w:val="center"/>
            </w:pPr>
            <w:r>
              <w:rPr>
                <w:rFonts w:ascii="宋体" w:hAnsi="宋体" w:cs="宋体" w:hint="eastAsia"/>
                <w:color w:val="000000"/>
                <w:kern w:val="0"/>
                <w:sz w:val="22"/>
                <w:szCs w:val="22"/>
                <w:lang w:bidi="ar"/>
              </w:rPr>
              <w:t>项</w:t>
            </w:r>
          </w:p>
        </w:tc>
        <w:tc>
          <w:tcPr>
            <w:tcW w:w="920" w:type="dxa"/>
            <w:gridSpan w:val="3"/>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679EBA86"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栏次</w:t>
            </w:r>
          </w:p>
        </w:tc>
        <w:tc>
          <w:tcPr>
            <w:tcW w:w="920"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4F668683" w14:textId="77777777" w:rsidR="00F30762" w:rsidRDefault="00D13D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1</w:t>
            </w:r>
          </w:p>
        </w:tc>
        <w:tc>
          <w:tcPr>
            <w:tcW w:w="921"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2B4335A5" w14:textId="77777777" w:rsidR="00F30762" w:rsidRDefault="00D13D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2</w:t>
            </w:r>
          </w:p>
        </w:tc>
        <w:tc>
          <w:tcPr>
            <w:tcW w:w="920"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4C6DBD8D" w14:textId="77777777" w:rsidR="00F30762" w:rsidRDefault="00D13D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3</w:t>
            </w:r>
          </w:p>
        </w:tc>
        <w:tc>
          <w:tcPr>
            <w:tcW w:w="921"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290DB66C" w14:textId="77777777" w:rsidR="00F30762" w:rsidRDefault="00D13D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4</w:t>
            </w:r>
          </w:p>
        </w:tc>
        <w:tc>
          <w:tcPr>
            <w:tcW w:w="920" w:type="dxa"/>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0E1C0BCE" w14:textId="77777777" w:rsidR="00F30762" w:rsidRDefault="00D13D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5</w:t>
            </w:r>
          </w:p>
        </w:tc>
        <w:tc>
          <w:tcPr>
            <w:tcW w:w="926" w:type="dxa"/>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14:paraId="64FD84A6" w14:textId="77777777" w:rsidR="00F30762" w:rsidRDefault="00D13D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6</w:t>
            </w:r>
          </w:p>
        </w:tc>
      </w:tr>
      <w:tr w:rsidR="00F30762" w14:paraId="42168A4B" w14:textId="77777777">
        <w:trPr>
          <w:trHeight w:val="391"/>
          <w:jc w:val="center"/>
        </w:trPr>
        <w:tc>
          <w:tcPr>
            <w:tcW w:w="2050" w:type="dxa"/>
            <w:gridSpan w:val="4"/>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7CD2B" w14:textId="77777777" w:rsidR="00F30762" w:rsidRDefault="00F30762">
            <w:pPr>
              <w:jc w:val="center"/>
              <w:rPr>
                <w:rFonts w:ascii="宋体" w:hAnsi="宋体" w:cs="宋体"/>
                <w:color w:val="000000"/>
                <w:sz w:val="18"/>
                <w:szCs w:val="18"/>
              </w:rPr>
            </w:pPr>
          </w:p>
        </w:tc>
        <w:tc>
          <w:tcPr>
            <w:tcW w:w="15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369FE5" w14:textId="77777777" w:rsidR="00F30762" w:rsidRDefault="00F30762">
            <w:pPr>
              <w:jc w:val="center"/>
            </w:pPr>
          </w:p>
        </w:tc>
        <w:tc>
          <w:tcPr>
            <w:tcW w:w="15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A0F3A7" w14:textId="77777777" w:rsidR="00F30762" w:rsidRDefault="00F30762">
            <w:pPr>
              <w:jc w:val="center"/>
            </w:pP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010E1"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合计</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45EF5"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b/>
                <w:color w:val="000000"/>
                <w:kern w:val="0"/>
                <w:sz w:val="22"/>
                <w:szCs w:val="22"/>
                <w:lang w:bidi="ar"/>
              </w:rPr>
              <w:t>14,894.10</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BA0F7"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b/>
                <w:color w:val="000000"/>
                <w:kern w:val="0"/>
                <w:sz w:val="22"/>
                <w:szCs w:val="22"/>
                <w:lang w:bidi="ar"/>
              </w:rPr>
              <w:t>14,894.10</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AF3E8" w14:textId="77777777" w:rsidR="00F30762" w:rsidRDefault="00F30762">
            <w:pPr>
              <w:jc w:val="right"/>
              <w:rPr>
                <w:rFonts w:ascii="宋体" w:hAnsi="宋体" w:cs="宋体"/>
                <w:color w:val="000000"/>
                <w:sz w:val="18"/>
                <w:szCs w:val="18"/>
              </w:rPr>
            </w:pP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BCC64" w14:textId="77777777" w:rsidR="00F30762" w:rsidRDefault="00F30762">
            <w:pPr>
              <w:jc w:val="righ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D129D" w14:textId="77777777" w:rsidR="00F30762" w:rsidRDefault="00F30762">
            <w:pPr>
              <w:jc w:val="right"/>
              <w:rPr>
                <w:rFonts w:ascii="宋体" w:hAnsi="宋体" w:cs="宋体"/>
                <w:color w:val="000000"/>
                <w:sz w:val="18"/>
                <w:szCs w:val="18"/>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FD54C" w14:textId="77777777" w:rsidR="00F30762" w:rsidRDefault="00F30762">
            <w:pPr>
              <w:jc w:val="right"/>
              <w:rPr>
                <w:rFonts w:ascii="宋体" w:hAnsi="宋体" w:cs="宋体"/>
                <w:color w:val="000000"/>
                <w:sz w:val="18"/>
                <w:szCs w:val="18"/>
              </w:rPr>
            </w:pPr>
          </w:p>
        </w:tc>
      </w:tr>
      <w:tr w:rsidR="00F30762" w14:paraId="73791EF1" w14:textId="77777777">
        <w:trPr>
          <w:trHeight w:val="90"/>
          <w:jc w:val="center"/>
        </w:trPr>
        <w:tc>
          <w:tcPr>
            <w:tcW w:w="235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C4363C"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201</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03619795" w14:textId="77777777" w:rsidR="00F30762" w:rsidRDefault="00D13D29">
            <w:pPr>
              <w:widowControl/>
              <w:jc w:val="left"/>
              <w:textAlignment w:val="center"/>
              <w:rPr>
                <w:rFonts w:ascii="宋体" w:hAnsi="宋体" w:cs="宋体"/>
                <w:b/>
                <w:color w:val="000000"/>
                <w:sz w:val="18"/>
                <w:szCs w:val="18"/>
              </w:rPr>
            </w:pPr>
            <w:r>
              <w:rPr>
                <w:rFonts w:ascii="宋体" w:hAnsi="宋体" w:cs="宋体" w:hint="eastAsia"/>
                <w:color w:val="000000"/>
                <w:kern w:val="0"/>
                <w:sz w:val="22"/>
                <w:szCs w:val="22"/>
                <w:lang w:bidi="ar"/>
              </w:rPr>
              <w:t>一般公共服务支出</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200E54D" w14:textId="77777777" w:rsidR="00F30762" w:rsidRDefault="00D13D29">
            <w:pPr>
              <w:widowControl/>
              <w:jc w:val="right"/>
              <w:textAlignment w:val="center"/>
              <w:rPr>
                <w:rFonts w:ascii="宋体" w:hAnsi="宋体" w:cs="宋体"/>
                <w:b/>
                <w:color w:val="000000"/>
                <w:sz w:val="18"/>
                <w:szCs w:val="18"/>
              </w:rPr>
            </w:pPr>
            <w:r>
              <w:rPr>
                <w:rFonts w:ascii="宋体" w:hAnsi="宋体" w:cs="宋体" w:hint="eastAsia"/>
                <w:color w:val="000000"/>
                <w:kern w:val="0"/>
                <w:sz w:val="22"/>
                <w:szCs w:val="22"/>
                <w:lang w:bidi="ar"/>
              </w:rPr>
              <w:t>183.08</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0769A154" w14:textId="77777777" w:rsidR="00F30762" w:rsidRDefault="00D13D29">
            <w:pPr>
              <w:widowControl/>
              <w:jc w:val="right"/>
              <w:textAlignment w:val="center"/>
              <w:rPr>
                <w:rFonts w:ascii="宋体" w:hAnsi="宋体" w:cs="宋体"/>
                <w:b/>
                <w:color w:val="000000"/>
                <w:sz w:val="18"/>
                <w:szCs w:val="18"/>
              </w:rPr>
            </w:pPr>
            <w:r>
              <w:rPr>
                <w:rFonts w:ascii="宋体" w:hAnsi="宋体" w:cs="宋体" w:hint="eastAsia"/>
                <w:color w:val="000000"/>
                <w:kern w:val="0"/>
                <w:sz w:val="22"/>
                <w:szCs w:val="22"/>
                <w:lang w:bidi="ar"/>
              </w:rPr>
              <w:t>183.08</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A5ECBA2" w14:textId="77777777" w:rsidR="00F30762" w:rsidRDefault="00F30762">
            <w:pPr>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21B707EE" w14:textId="77777777" w:rsidR="00F30762" w:rsidRDefault="00F30762">
            <w:pPr>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05B7F587" w14:textId="77777777" w:rsidR="00F30762" w:rsidRDefault="00F30762">
            <w:pPr>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D52FB21" w14:textId="77777777" w:rsidR="00F30762" w:rsidRDefault="00F30762">
            <w:pPr>
              <w:jc w:val="right"/>
              <w:rPr>
                <w:rFonts w:ascii="宋体" w:hAnsi="宋体" w:cs="宋体"/>
                <w:b/>
                <w:color w:val="000000"/>
                <w:sz w:val="18"/>
                <w:szCs w:val="18"/>
              </w:rPr>
            </w:pPr>
          </w:p>
        </w:tc>
      </w:tr>
      <w:tr w:rsidR="00F30762" w14:paraId="6D1F156D" w14:textId="77777777">
        <w:trPr>
          <w:trHeight w:val="371"/>
          <w:jc w:val="center"/>
        </w:trPr>
        <w:tc>
          <w:tcPr>
            <w:tcW w:w="235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A4EA6E"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20136</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C24093"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其他共产党事务支出</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340D3C"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183.08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EC9BBA"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183.08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1EFBD2" w14:textId="77777777" w:rsidR="00F30762" w:rsidRDefault="00F30762">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AF8B8C" w14:textId="77777777" w:rsidR="00F30762" w:rsidRDefault="00F30762">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892EB0" w14:textId="77777777" w:rsidR="00F30762" w:rsidRDefault="00F30762">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D0CB97" w14:textId="77777777" w:rsidR="00F30762" w:rsidRDefault="00F30762">
            <w:pPr>
              <w:jc w:val="right"/>
              <w:rPr>
                <w:rFonts w:ascii="宋体" w:hAnsi="宋体" w:cs="宋体"/>
                <w:color w:val="000000"/>
                <w:szCs w:val="21"/>
              </w:rPr>
            </w:pPr>
          </w:p>
        </w:tc>
      </w:tr>
      <w:tr w:rsidR="00F30762" w14:paraId="2D55F46A" w14:textId="77777777">
        <w:trPr>
          <w:trHeight w:val="371"/>
          <w:jc w:val="center"/>
        </w:trPr>
        <w:tc>
          <w:tcPr>
            <w:tcW w:w="235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5F1EE"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2013601</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9F10B4"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行政运行</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5089AF"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183.08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BEAC34"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183.08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E1387B" w14:textId="77777777" w:rsidR="00F30762" w:rsidRDefault="00F30762">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40AE9C" w14:textId="77777777" w:rsidR="00F30762" w:rsidRDefault="00F30762">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776E09" w14:textId="77777777" w:rsidR="00F30762" w:rsidRDefault="00F30762">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C54787" w14:textId="77777777" w:rsidR="00F30762" w:rsidRDefault="00F30762">
            <w:pPr>
              <w:jc w:val="right"/>
              <w:rPr>
                <w:rFonts w:ascii="宋体" w:hAnsi="宋体" w:cs="宋体"/>
                <w:color w:val="000000"/>
                <w:szCs w:val="21"/>
              </w:rPr>
            </w:pPr>
          </w:p>
        </w:tc>
      </w:tr>
      <w:tr w:rsidR="00F30762" w14:paraId="21CE9617" w14:textId="77777777">
        <w:trPr>
          <w:trHeight w:val="371"/>
          <w:jc w:val="center"/>
        </w:trPr>
        <w:tc>
          <w:tcPr>
            <w:tcW w:w="235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8E4F69"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89653B"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城乡社区支出</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FD6C76"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4,519.25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36D783"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4,519.25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F6A4F6" w14:textId="77777777" w:rsidR="00F30762" w:rsidRDefault="00F30762">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23728B" w14:textId="77777777" w:rsidR="00F30762" w:rsidRDefault="00F30762">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EE1E09" w14:textId="77777777" w:rsidR="00F30762" w:rsidRDefault="00F30762">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02E315" w14:textId="77777777" w:rsidR="00F30762" w:rsidRDefault="00F30762">
            <w:pPr>
              <w:jc w:val="right"/>
              <w:rPr>
                <w:rFonts w:ascii="宋体" w:hAnsi="宋体" w:cs="宋体"/>
                <w:color w:val="000000"/>
                <w:szCs w:val="21"/>
              </w:rPr>
            </w:pPr>
          </w:p>
        </w:tc>
      </w:tr>
      <w:tr w:rsidR="00F30762" w14:paraId="315F126E" w14:textId="77777777">
        <w:trPr>
          <w:trHeight w:val="371"/>
          <w:jc w:val="center"/>
        </w:trPr>
        <w:tc>
          <w:tcPr>
            <w:tcW w:w="235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60B4C5"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21205</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0396D3"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城乡社区</w:t>
            </w:r>
            <w:r>
              <w:rPr>
                <w:rFonts w:ascii="宋体" w:hAnsi="宋体" w:cs="宋体" w:hint="eastAsia"/>
                <w:color w:val="000000"/>
                <w:kern w:val="0"/>
                <w:sz w:val="22"/>
                <w:szCs w:val="22"/>
                <w:lang w:bidi="ar"/>
              </w:rPr>
              <w:lastRenderedPageBreak/>
              <w:t>环境卫生</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BDEB66"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lastRenderedPageBreak/>
              <w:t>490.00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FCA497"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490.00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42E423" w14:textId="77777777" w:rsidR="00F30762" w:rsidRDefault="00F30762">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36DDCC" w14:textId="77777777" w:rsidR="00F30762" w:rsidRDefault="00F30762">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E78EBC" w14:textId="77777777" w:rsidR="00F30762" w:rsidRDefault="00F30762">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5BA1E8" w14:textId="77777777" w:rsidR="00F30762" w:rsidRDefault="00F30762">
            <w:pPr>
              <w:jc w:val="right"/>
              <w:rPr>
                <w:rFonts w:ascii="宋体" w:hAnsi="宋体" w:cs="宋体"/>
                <w:color w:val="000000"/>
                <w:szCs w:val="21"/>
              </w:rPr>
            </w:pPr>
          </w:p>
        </w:tc>
      </w:tr>
      <w:tr w:rsidR="00F30762" w14:paraId="6AA553AA" w14:textId="77777777">
        <w:trPr>
          <w:trHeight w:val="371"/>
          <w:jc w:val="center"/>
        </w:trPr>
        <w:tc>
          <w:tcPr>
            <w:tcW w:w="235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52D4F0"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2120501</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BFBFE6"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城乡社区环境卫生</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31A3AF"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490.00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615535"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490.00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0E838E" w14:textId="77777777" w:rsidR="00F30762" w:rsidRDefault="00F30762">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D9CC5B" w14:textId="77777777" w:rsidR="00F30762" w:rsidRDefault="00F30762">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819CDE" w14:textId="77777777" w:rsidR="00F30762" w:rsidRDefault="00F30762">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6BDA5F" w14:textId="77777777" w:rsidR="00F30762" w:rsidRDefault="00F30762">
            <w:pPr>
              <w:jc w:val="right"/>
              <w:rPr>
                <w:rFonts w:ascii="宋体" w:hAnsi="宋体" w:cs="宋体"/>
                <w:color w:val="000000"/>
                <w:szCs w:val="21"/>
              </w:rPr>
            </w:pPr>
          </w:p>
        </w:tc>
      </w:tr>
      <w:tr w:rsidR="00F30762" w14:paraId="73CBB48E" w14:textId="77777777">
        <w:trPr>
          <w:trHeight w:val="371"/>
          <w:jc w:val="center"/>
        </w:trPr>
        <w:tc>
          <w:tcPr>
            <w:tcW w:w="235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8782D6"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21208</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B34307"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国有土地使用权出让收入及对应专项债务收入安排的支出</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1F43F9"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4,029.25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7F9EE5"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4,029.25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FF7F33" w14:textId="77777777" w:rsidR="00F30762" w:rsidRDefault="00F30762">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BF905C" w14:textId="77777777" w:rsidR="00F30762" w:rsidRDefault="00F30762">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11E22D" w14:textId="77777777" w:rsidR="00F30762" w:rsidRDefault="00F30762">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1EC07F" w14:textId="77777777" w:rsidR="00F30762" w:rsidRDefault="00F30762">
            <w:pPr>
              <w:jc w:val="right"/>
              <w:rPr>
                <w:rFonts w:ascii="宋体" w:hAnsi="宋体" w:cs="宋体"/>
                <w:color w:val="000000"/>
                <w:szCs w:val="21"/>
              </w:rPr>
            </w:pPr>
          </w:p>
        </w:tc>
      </w:tr>
      <w:tr w:rsidR="00F30762" w14:paraId="0F044B93" w14:textId="77777777">
        <w:trPr>
          <w:trHeight w:val="371"/>
          <w:jc w:val="center"/>
        </w:trPr>
        <w:tc>
          <w:tcPr>
            <w:tcW w:w="235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DAA56B"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2120804</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08E133"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农村基础设施建设支出</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B42783"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4,029.25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5C9918"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4,029.25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69F2A7" w14:textId="77777777" w:rsidR="00F30762" w:rsidRDefault="00F30762">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8ECEB5" w14:textId="77777777" w:rsidR="00F30762" w:rsidRDefault="00F30762">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9CA7A7" w14:textId="77777777" w:rsidR="00F30762" w:rsidRDefault="00F30762">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D8B0D2" w14:textId="77777777" w:rsidR="00F30762" w:rsidRDefault="00F30762">
            <w:pPr>
              <w:jc w:val="right"/>
              <w:rPr>
                <w:rFonts w:ascii="宋体" w:hAnsi="宋体" w:cs="宋体"/>
                <w:color w:val="000000"/>
                <w:szCs w:val="21"/>
              </w:rPr>
            </w:pPr>
          </w:p>
        </w:tc>
      </w:tr>
      <w:tr w:rsidR="00F30762" w14:paraId="79CFDAB0" w14:textId="77777777">
        <w:trPr>
          <w:trHeight w:val="371"/>
          <w:jc w:val="center"/>
        </w:trPr>
        <w:tc>
          <w:tcPr>
            <w:tcW w:w="235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D3ED5E"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45F403"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农林水支出</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AEC7CC"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10,191.77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339322"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10,191.77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A057C4" w14:textId="77777777" w:rsidR="00F30762" w:rsidRDefault="00F30762">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53E0EE" w14:textId="77777777" w:rsidR="00F30762" w:rsidRDefault="00F30762">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E8E56D" w14:textId="77777777" w:rsidR="00F30762" w:rsidRDefault="00F30762">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B64DB4" w14:textId="77777777" w:rsidR="00F30762" w:rsidRDefault="00F30762">
            <w:pPr>
              <w:jc w:val="right"/>
              <w:rPr>
                <w:rFonts w:ascii="宋体" w:hAnsi="宋体" w:cs="宋体"/>
                <w:color w:val="000000"/>
                <w:szCs w:val="21"/>
              </w:rPr>
            </w:pPr>
          </w:p>
        </w:tc>
      </w:tr>
      <w:tr w:rsidR="00F30762" w14:paraId="7365EA29" w14:textId="77777777">
        <w:trPr>
          <w:trHeight w:val="371"/>
          <w:jc w:val="center"/>
        </w:trPr>
        <w:tc>
          <w:tcPr>
            <w:tcW w:w="235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058C25"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DE4B2D"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农业</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F6A7C2"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10,191.77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8E8FF9"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10,191.77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361CC6" w14:textId="77777777" w:rsidR="00F30762" w:rsidRDefault="00F30762">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FA9F2F" w14:textId="77777777" w:rsidR="00F30762" w:rsidRDefault="00F30762">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B9C44F" w14:textId="77777777" w:rsidR="00F30762" w:rsidRDefault="00F30762">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ACFCAA" w14:textId="77777777" w:rsidR="00F30762" w:rsidRDefault="00F30762">
            <w:pPr>
              <w:jc w:val="right"/>
              <w:rPr>
                <w:rFonts w:ascii="宋体" w:hAnsi="宋体" w:cs="宋体"/>
                <w:color w:val="000000"/>
                <w:szCs w:val="21"/>
              </w:rPr>
            </w:pPr>
          </w:p>
        </w:tc>
      </w:tr>
      <w:tr w:rsidR="00F30762" w14:paraId="77FECDE8" w14:textId="77777777">
        <w:trPr>
          <w:trHeight w:val="371"/>
          <w:jc w:val="center"/>
        </w:trPr>
        <w:tc>
          <w:tcPr>
            <w:tcW w:w="235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D51005"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lastRenderedPageBreak/>
              <w:t>2130102</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D463AA"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一般行政管理事务</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002E0C"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45.39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F37286"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45.39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7D7BBC" w14:textId="77777777" w:rsidR="00F30762" w:rsidRDefault="00F30762">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00BB48" w14:textId="77777777" w:rsidR="00F30762" w:rsidRDefault="00F30762">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1D86C9" w14:textId="77777777" w:rsidR="00F30762" w:rsidRDefault="00F30762">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C88764" w14:textId="77777777" w:rsidR="00F30762" w:rsidRDefault="00F30762">
            <w:pPr>
              <w:jc w:val="right"/>
              <w:rPr>
                <w:rFonts w:ascii="宋体" w:hAnsi="宋体" w:cs="宋体"/>
                <w:color w:val="000000"/>
                <w:szCs w:val="21"/>
              </w:rPr>
            </w:pPr>
          </w:p>
        </w:tc>
      </w:tr>
      <w:tr w:rsidR="00F30762" w14:paraId="750A9F4D" w14:textId="77777777">
        <w:trPr>
          <w:trHeight w:val="371"/>
          <w:jc w:val="center"/>
        </w:trPr>
        <w:tc>
          <w:tcPr>
            <w:tcW w:w="235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E4189"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2130126</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94C8CF"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农村公益事业</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E89534"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10,146.38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B0A3DD"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10,146.38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8B230F" w14:textId="77777777" w:rsidR="00F30762" w:rsidRDefault="00F30762">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CCE51F" w14:textId="77777777" w:rsidR="00F30762" w:rsidRDefault="00F30762">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7E94AD" w14:textId="77777777" w:rsidR="00F30762" w:rsidRDefault="00F30762">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1A9673" w14:textId="77777777" w:rsidR="00F30762" w:rsidRDefault="00F30762">
            <w:pPr>
              <w:jc w:val="right"/>
              <w:rPr>
                <w:rFonts w:ascii="宋体" w:hAnsi="宋体" w:cs="宋体"/>
                <w:color w:val="000000"/>
                <w:szCs w:val="21"/>
              </w:rPr>
            </w:pPr>
          </w:p>
        </w:tc>
      </w:tr>
      <w:tr w:rsidR="00F30762" w14:paraId="75EB80D1" w14:textId="77777777">
        <w:trPr>
          <w:trHeight w:val="481"/>
          <w:jc w:val="center"/>
        </w:trPr>
        <w:tc>
          <w:tcPr>
            <w:tcW w:w="8800" w:type="dxa"/>
            <w:gridSpan w:val="19"/>
            <w:tcBorders>
              <w:top w:val="nil"/>
              <w:left w:val="nil"/>
              <w:bottom w:val="nil"/>
              <w:right w:val="nil"/>
            </w:tcBorders>
            <w:shd w:val="clear" w:color="auto" w:fill="auto"/>
            <w:noWrap/>
            <w:tcMar>
              <w:top w:w="15" w:type="dxa"/>
              <w:left w:w="15" w:type="dxa"/>
              <w:right w:w="15" w:type="dxa"/>
            </w:tcMar>
            <w:vAlign w:val="center"/>
          </w:tcPr>
          <w:p w14:paraId="338E51F9" w14:textId="77777777" w:rsidR="00F30762" w:rsidRDefault="00D13D2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14:paraId="66B9B714" w14:textId="77777777" w:rsidR="00F30762" w:rsidRDefault="00F30762">
      <w:pPr>
        <w:widowControl/>
        <w:spacing w:after="0" w:line="560" w:lineRule="exact"/>
        <w:jc w:val="left"/>
        <w:rPr>
          <w:rFonts w:ascii="仿宋_GB2312" w:eastAsia="仿宋_GB2312" w:hAnsiTheme="majorEastAsia"/>
          <w:b/>
          <w:sz w:val="28"/>
          <w:szCs w:val="28"/>
          <w:highlight w:val="yellow"/>
        </w:rPr>
        <w:sectPr w:rsidR="00F30762">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firstRow="1" w:lastRow="0" w:firstColumn="1" w:lastColumn="0" w:noHBand="0" w:noVBand="1"/>
      </w:tblPr>
      <w:tblGrid>
        <w:gridCol w:w="290"/>
        <w:gridCol w:w="289"/>
        <w:gridCol w:w="803"/>
        <w:gridCol w:w="796"/>
        <w:gridCol w:w="160"/>
        <w:gridCol w:w="161"/>
        <w:gridCol w:w="647"/>
        <w:gridCol w:w="436"/>
        <w:gridCol w:w="682"/>
        <w:gridCol w:w="402"/>
        <w:gridCol w:w="718"/>
        <w:gridCol w:w="365"/>
        <w:gridCol w:w="753"/>
        <w:gridCol w:w="331"/>
        <w:gridCol w:w="789"/>
        <w:gridCol w:w="294"/>
        <w:gridCol w:w="1084"/>
      </w:tblGrid>
      <w:tr w:rsidR="00F30762" w14:paraId="18365300" w14:textId="77777777">
        <w:trPr>
          <w:trHeight w:val="798"/>
        </w:trPr>
        <w:tc>
          <w:tcPr>
            <w:tcW w:w="9000" w:type="dxa"/>
            <w:gridSpan w:val="17"/>
            <w:tcBorders>
              <w:top w:val="nil"/>
              <w:left w:val="nil"/>
              <w:bottom w:val="nil"/>
              <w:right w:val="nil"/>
            </w:tcBorders>
            <w:shd w:val="clear" w:color="auto" w:fill="auto"/>
            <w:noWrap/>
            <w:tcMar>
              <w:top w:w="15" w:type="dxa"/>
              <w:left w:w="15" w:type="dxa"/>
              <w:right w:w="15" w:type="dxa"/>
            </w:tcMar>
            <w:vAlign w:val="center"/>
          </w:tcPr>
          <w:p w14:paraId="7DB15C7E" w14:textId="77777777" w:rsidR="00F30762" w:rsidRDefault="00D13D29">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F30762" w14:paraId="469ABB65" w14:textId="77777777">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14:paraId="771AD8F9" w14:textId="77777777" w:rsidR="00F30762" w:rsidRDefault="00F30762">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14:paraId="5C02CE94" w14:textId="77777777" w:rsidR="00F30762" w:rsidRDefault="00F30762">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14:paraId="72BBE2FF" w14:textId="77777777" w:rsidR="00F30762" w:rsidRDefault="00F30762">
            <w:pPr>
              <w:widowControl/>
              <w:spacing w:after="0" w:line="240" w:lineRule="atLeast"/>
              <w:rPr>
                <w:rFonts w:ascii="Arial" w:hAnsi="Arial" w:cs="Arial"/>
                <w:color w:val="000000"/>
                <w:szCs w:val="21"/>
              </w:rPr>
            </w:pPr>
          </w:p>
        </w:tc>
        <w:tc>
          <w:tcPr>
            <w:tcW w:w="1117" w:type="dxa"/>
            <w:gridSpan w:val="3"/>
            <w:tcBorders>
              <w:top w:val="nil"/>
              <w:left w:val="nil"/>
              <w:bottom w:val="nil"/>
              <w:right w:val="nil"/>
            </w:tcBorders>
            <w:shd w:val="clear" w:color="auto" w:fill="auto"/>
            <w:noWrap/>
            <w:tcMar>
              <w:top w:w="15" w:type="dxa"/>
              <w:left w:w="15" w:type="dxa"/>
              <w:right w:w="15" w:type="dxa"/>
            </w:tcMar>
            <w:vAlign w:val="center"/>
          </w:tcPr>
          <w:p w14:paraId="2D004BAC" w14:textId="77777777" w:rsidR="00F30762" w:rsidRDefault="00F30762">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14:paraId="7F63C2D9" w14:textId="77777777" w:rsidR="00F30762" w:rsidRDefault="00F30762">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3136F5F8" w14:textId="77777777" w:rsidR="00F30762" w:rsidRDefault="00F30762">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2486FDBE" w14:textId="77777777" w:rsidR="00F30762" w:rsidRDefault="00F30762">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69C122E9" w14:textId="77777777" w:rsidR="00F30762" w:rsidRDefault="00F30762">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31652A06" w14:textId="77777777" w:rsidR="00F30762" w:rsidRDefault="00F30762">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14:paraId="1109F8CE" w14:textId="77777777" w:rsidR="00F30762" w:rsidRDefault="00D13D2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03</w:t>
            </w:r>
            <w:r>
              <w:rPr>
                <w:rFonts w:ascii="宋体" w:hAnsi="宋体" w:cs="宋体" w:hint="eastAsia"/>
                <w:color w:val="000000"/>
                <w:kern w:val="0"/>
                <w:szCs w:val="21"/>
              </w:rPr>
              <w:t>表</w:t>
            </w:r>
          </w:p>
        </w:tc>
      </w:tr>
      <w:tr w:rsidR="00F30762" w14:paraId="1559CD47" w14:textId="77777777">
        <w:trPr>
          <w:trHeight w:val="380"/>
        </w:trPr>
        <w:tc>
          <w:tcPr>
            <w:tcW w:w="3146" w:type="dxa"/>
            <w:gridSpan w:val="7"/>
            <w:tcBorders>
              <w:top w:val="nil"/>
              <w:left w:val="nil"/>
              <w:bottom w:val="nil"/>
              <w:right w:val="nil"/>
            </w:tcBorders>
            <w:shd w:val="clear" w:color="auto" w:fill="auto"/>
            <w:noWrap/>
            <w:tcMar>
              <w:top w:w="15" w:type="dxa"/>
              <w:left w:w="15" w:type="dxa"/>
              <w:right w:w="15" w:type="dxa"/>
            </w:tcMar>
            <w:vAlign w:val="center"/>
          </w:tcPr>
          <w:p w14:paraId="3913F340" w14:textId="77777777" w:rsidR="00F30762" w:rsidRDefault="00D13D2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lang w:bidi="ar"/>
              </w:rPr>
              <w:t>廊坊市霸州市委农工部（本级）</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4D67A4C2" w14:textId="77777777" w:rsidR="00F30762" w:rsidRDefault="00F30762">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1C287D65" w14:textId="77777777" w:rsidR="00F30762" w:rsidRDefault="00F30762">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585F5A24" w14:textId="77777777" w:rsidR="00F30762" w:rsidRDefault="00F30762">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14:paraId="5D11F7BC" w14:textId="77777777" w:rsidR="00F30762" w:rsidRDefault="00D13D2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30762" w14:paraId="70A8DD6B" w14:textId="77777777">
        <w:trPr>
          <w:trHeight w:val="837"/>
        </w:trPr>
        <w:tc>
          <w:tcPr>
            <w:tcW w:w="2499"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24D870"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科目编码</w:t>
            </w:r>
          </w:p>
        </w:tc>
        <w:tc>
          <w:tcPr>
            <w:tcW w:w="1083"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14:paraId="6D900AA4"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科目名称</w:t>
            </w:r>
          </w:p>
        </w:tc>
        <w:tc>
          <w:tcPr>
            <w:tcW w:w="1084"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14:paraId="49F51A22"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本年支出合计</w:t>
            </w:r>
          </w:p>
        </w:tc>
        <w:tc>
          <w:tcPr>
            <w:tcW w:w="1083"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14:paraId="5AF85B33"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基本支出</w:t>
            </w:r>
          </w:p>
        </w:tc>
        <w:tc>
          <w:tcPr>
            <w:tcW w:w="1084"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14:paraId="04CF8CFF"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项目支出</w:t>
            </w:r>
          </w:p>
        </w:tc>
        <w:tc>
          <w:tcPr>
            <w:tcW w:w="1083"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14:paraId="2960C178"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上缴上级支出</w:t>
            </w:r>
          </w:p>
        </w:tc>
        <w:tc>
          <w:tcPr>
            <w:tcW w:w="1084" w:type="dxa"/>
            <w:tcBorders>
              <w:top w:val="single" w:sz="4" w:space="0" w:color="000000"/>
              <w:left w:val="nil"/>
              <w:right w:val="single" w:sz="4" w:space="0" w:color="000000"/>
            </w:tcBorders>
            <w:shd w:val="clear" w:color="auto" w:fill="auto"/>
            <w:tcMar>
              <w:top w:w="15" w:type="dxa"/>
              <w:left w:w="15" w:type="dxa"/>
              <w:right w:w="15" w:type="dxa"/>
            </w:tcMar>
            <w:vAlign w:val="center"/>
          </w:tcPr>
          <w:p w14:paraId="7FEAE039"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经营支出</w:t>
            </w:r>
          </w:p>
        </w:tc>
      </w:tr>
      <w:tr w:rsidR="00F30762" w14:paraId="12E11AD3" w14:textId="77777777">
        <w:trPr>
          <w:trHeight w:val="782"/>
        </w:trPr>
        <w:tc>
          <w:tcPr>
            <w:tcW w:w="2178" w:type="dxa"/>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355AC"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类</w:t>
            </w:r>
          </w:p>
        </w:tc>
        <w:tc>
          <w:tcPr>
            <w:tcW w:w="160"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3A6E71"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款</w:t>
            </w:r>
          </w:p>
        </w:tc>
        <w:tc>
          <w:tcPr>
            <w:tcW w:w="161"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ABBF6B" w14:textId="77777777" w:rsidR="00F30762" w:rsidRDefault="00D13D29">
            <w:pPr>
              <w:widowControl/>
              <w:jc w:val="center"/>
              <w:textAlignment w:val="center"/>
            </w:pPr>
            <w:r>
              <w:rPr>
                <w:rFonts w:ascii="宋体" w:hAnsi="宋体" w:cs="宋体" w:hint="eastAsia"/>
                <w:color w:val="000000"/>
                <w:kern w:val="0"/>
                <w:sz w:val="22"/>
                <w:szCs w:val="22"/>
                <w:lang w:bidi="ar"/>
              </w:rPr>
              <w:t>项</w:t>
            </w:r>
          </w:p>
        </w:tc>
        <w:tc>
          <w:tcPr>
            <w:tcW w:w="1083"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14:paraId="02DB2199"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栏次</w:t>
            </w:r>
          </w:p>
        </w:tc>
        <w:tc>
          <w:tcPr>
            <w:tcW w:w="1084"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14:paraId="2BA4A720"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1</w:t>
            </w:r>
          </w:p>
        </w:tc>
        <w:tc>
          <w:tcPr>
            <w:tcW w:w="1083"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14:paraId="66AC4779"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2</w:t>
            </w:r>
          </w:p>
        </w:tc>
        <w:tc>
          <w:tcPr>
            <w:tcW w:w="1084"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14:paraId="7A3EDD6C"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3</w:t>
            </w:r>
          </w:p>
        </w:tc>
        <w:tc>
          <w:tcPr>
            <w:tcW w:w="1083"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14:paraId="58C16AB9"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4</w:t>
            </w:r>
          </w:p>
        </w:tc>
        <w:tc>
          <w:tcPr>
            <w:tcW w:w="1084" w:type="dxa"/>
            <w:tcBorders>
              <w:left w:val="nil"/>
              <w:bottom w:val="single" w:sz="4" w:space="0" w:color="000000"/>
              <w:right w:val="single" w:sz="4" w:space="0" w:color="000000"/>
            </w:tcBorders>
            <w:shd w:val="clear" w:color="auto" w:fill="auto"/>
            <w:tcMar>
              <w:top w:w="15" w:type="dxa"/>
              <w:left w:w="15" w:type="dxa"/>
              <w:right w:w="15" w:type="dxa"/>
            </w:tcMar>
            <w:vAlign w:val="center"/>
          </w:tcPr>
          <w:p w14:paraId="0F282A07"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5</w:t>
            </w:r>
          </w:p>
        </w:tc>
      </w:tr>
      <w:tr w:rsidR="00F30762" w14:paraId="2048B33A" w14:textId="77777777">
        <w:trPr>
          <w:trHeight w:val="395"/>
        </w:trPr>
        <w:tc>
          <w:tcPr>
            <w:tcW w:w="2178" w:type="dxa"/>
            <w:gridSpan w:val="4"/>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CEC0AE" w14:textId="77777777" w:rsidR="00F30762" w:rsidRDefault="00F30762">
            <w:pPr>
              <w:jc w:val="center"/>
              <w:rPr>
                <w:rFonts w:ascii="宋体" w:hAnsi="宋体" w:cs="宋体"/>
                <w:color w:val="000000"/>
                <w:szCs w:val="21"/>
              </w:rPr>
            </w:pPr>
          </w:p>
        </w:tc>
        <w:tc>
          <w:tcPr>
            <w:tcW w:w="160"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C2BD9B" w14:textId="77777777" w:rsidR="00F30762" w:rsidRDefault="00F30762">
            <w:pPr>
              <w:jc w:val="center"/>
            </w:pPr>
          </w:p>
        </w:tc>
        <w:tc>
          <w:tcPr>
            <w:tcW w:w="16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F0E0D1" w14:textId="77777777" w:rsidR="00F30762" w:rsidRDefault="00F30762">
            <w:pPr>
              <w:jc w:val="center"/>
            </w:pP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ED6EFE"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合计</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C7E189" w14:textId="77777777" w:rsidR="00F30762" w:rsidRDefault="00D13D29">
            <w:pPr>
              <w:widowControl/>
              <w:jc w:val="right"/>
              <w:textAlignment w:val="center"/>
              <w:rPr>
                <w:rFonts w:ascii="宋体" w:hAnsi="宋体" w:cs="宋体"/>
                <w:color w:val="000000"/>
                <w:szCs w:val="21"/>
              </w:rPr>
            </w:pPr>
            <w:r>
              <w:rPr>
                <w:rFonts w:ascii="宋体" w:hAnsi="宋体" w:cs="宋体" w:hint="eastAsia"/>
                <w:b/>
                <w:color w:val="000000"/>
                <w:kern w:val="0"/>
                <w:sz w:val="22"/>
                <w:szCs w:val="22"/>
                <w:lang w:bidi="ar"/>
              </w:rPr>
              <w:t>14,454.70</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2427BF" w14:textId="77777777" w:rsidR="00F30762" w:rsidRDefault="00D13D29">
            <w:pPr>
              <w:widowControl/>
              <w:jc w:val="right"/>
              <w:textAlignment w:val="center"/>
              <w:rPr>
                <w:rFonts w:ascii="宋体" w:hAnsi="宋体" w:cs="宋体"/>
                <w:color w:val="000000"/>
                <w:szCs w:val="21"/>
              </w:rPr>
            </w:pPr>
            <w:r>
              <w:rPr>
                <w:rFonts w:ascii="宋体" w:hAnsi="宋体" w:cs="宋体" w:hint="eastAsia"/>
                <w:b/>
                <w:color w:val="000000"/>
                <w:kern w:val="0"/>
                <w:sz w:val="22"/>
                <w:szCs w:val="22"/>
                <w:lang w:bidi="ar"/>
              </w:rPr>
              <w:t>180.17</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615C891" w14:textId="77777777" w:rsidR="00F30762" w:rsidRDefault="00D13D29">
            <w:pPr>
              <w:widowControl/>
              <w:jc w:val="right"/>
              <w:textAlignment w:val="center"/>
              <w:rPr>
                <w:rFonts w:ascii="宋体" w:hAnsi="宋体" w:cs="宋体"/>
                <w:color w:val="000000"/>
                <w:szCs w:val="21"/>
              </w:rPr>
            </w:pPr>
            <w:r>
              <w:rPr>
                <w:rFonts w:ascii="宋体" w:hAnsi="宋体" w:cs="宋体" w:hint="eastAsia"/>
                <w:b/>
                <w:color w:val="000000"/>
                <w:kern w:val="0"/>
                <w:sz w:val="22"/>
                <w:szCs w:val="22"/>
                <w:lang w:bidi="ar"/>
              </w:rPr>
              <w:t>14,274.53</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BC3804" w14:textId="77777777" w:rsidR="00F30762" w:rsidRDefault="00F30762">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BDED62" w14:textId="77777777" w:rsidR="00F30762" w:rsidRDefault="00F30762">
            <w:pPr>
              <w:jc w:val="right"/>
              <w:rPr>
                <w:rFonts w:ascii="宋体" w:hAnsi="宋体" w:cs="宋体"/>
                <w:color w:val="000000"/>
                <w:szCs w:val="21"/>
              </w:rPr>
            </w:pPr>
          </w:p>
        </w:tc>
      </w:tr>
      <w:tr w:rsidR="00F30762" w14:paraId="7E5A5833" w14:textId="77777777">
        <w:trPr>
          <w:trHeight w:val="440"/>
        </w:trPr>
        <w:tc>
          <w:tcPr>
            <w:tcW w:w="249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107DC2"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201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B52C1B" w14:textId="77777777" w:rsidR="00F30762" w:rsidRDefault="00D13D29">
            <w:pPr>
              <w:widowControl/>
              <w:jc w:val="left"/>
              <w:textAlignment w:val="center"/>
              <w:rPr>
                <w:rFonts w:ascii="宋体" w:hAnsi="宋体" w:cs="宋体"/>
                <w:b/>
                <w:color w:val="000000"/>
                <w:szCs w:val="21"/>
              </w:rPr>
            </w:pPr>
            <w:r>
              <w:rPr>
                <w:rFonts w:ascii="宋体" w:hAnsi="宋体" w:cs="宋体" w:hint="eastAsia"/>
                <w:color w:val="000000"/>
                <w:kern w:val="0"/>
                <w:sz w:val="22"/>
                <w:szCs w:val="22"/>
                <w:lang w:bidi="ar"/>
              </w:rPr>
              <w:t>一般公共服务支出</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69DD3A" w14:textId="77777777" w:rsidR="00F30762" w:rsidRDefault="00D13D29">
            <w:pPr>
              <w:widowControl/>
              <w:jc w:val="right"/>
              <w:textAlignment w:val="center"/>
              <w:rPr>
                <w:rFonts w:ascii="宋体" w:hAnsi="宋体" w:cs="宋体"/>
                <w:b/>
                <w:color w:val="000000"/>
                <w:szCs w:val="21"/>
              </w:rPr>
            </w:pPr>
            <w:r>
              <w:rPr>
                <w:rFonts w:ascii="宋体" w:hAnsi="宋体" w:cs="宋体" w:hint="eastAsia"/>
                <w:color w:val="000000"/>
                <w:kern w:val="0"/>
                <w:sz w:val="22"/>
                <w:szCs w:val="22"/>
                <w:lang w:bidi="ar"/>
              </w:rPr>
              <w:t>180.17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58D69C" w14:textId="77777777" w:rsidR="00F30762" w:rsidRDefault="00D13D29">
            <w:pPr>
              <w:widowControl/>
              <w:jc w:val="right"/>
              <w:textAlignment w:val="center"/>
              <w:rPr>
                <w:rFonts w:ascii="宋体" w:hAnsi="宋体" w:cs="宋体"/>
                <w:b/>
                <w:color w:val="000000"/>
                <w:szCs w:val="21"/>
              </w:rPr>
            </w:pPr>
            <w:r>
              <w:rPr>
                <w:rFonts w:ascii="宋体" w:hAnsi="宋体" w:cs="宋体" w:hint="eastAsia"/>
                <w:color w:val="000000"/>
                <w:kern w:val="0"/>
                <w:sz w:val="22"/>
                <w:szCs w:val="22"/>
                <w:lang w:bidi="ar"/>
              </w:rPr>
              <w:t>180.17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2DDEAA" w14:textId="77777777" w:rsidR="00F30762" w:rsidRDefault="00F30762">
            <w:pPr>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C3D7E0" w14:textId="77777777" w:rsidR="00F30762" w:rsidRDefault="00F30762">
            <w:pPr>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3DAE73" w14:textId="77777777" w:rsidR="00F30762" w:rsidRDefault="00F30762">
            <w:pPr>
              <w:jc w:val="right"/>
              <w:rPr>
                <w:rFonts w:ascii="宋体" w:hAnsi="宋体" w:cs="宋体"/>
                <w:b/>
                <w:color w:val="000000"/>
                <w:szCs w:val="21"/>
              </w:rPr>
            </w:pPr>
          </w:p>
        </w:tc>
      </w:tr>
      <w:tr w:rsidR="00F30762" w14:paraId="3C16340B" w14:textId="77777777">
        <w:trPr>
          <w:trHeight w:val="468"/>
        </w:trPr>
        <w:tc>
          <w:tcPr>
            <w:tcW w:w="249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F6A857"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20136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A50FB6"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其他共产党事务支出</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588791"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180.17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55A655"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180.17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DAF0DC" w14:textId="77777777" w:rsidR="00F30762" w:rsidRDefault="00F30762">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56E390" w14:textId="77777777" w:rsidR="00F30762" w:rsidRDefault="00F30762">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64FBA2" w14:textId="77777777" w:rsidR="00F30762" w:rsidRDefault="00F30762">
            <w:pPr>
              <w:jc w:val="right"/>
              <w:rPr>
                <w:rFonts w:ascii="宋体" w:hAnsi="宋体" w:cs="宋体"/>
                <w:color w:val="000000"/>
                <w:szCs w:val="21"/>
              </w:rPr>
            </w:pPr>
          </w:p>
        </w:tc>
      </w:tr>
      <w:tr w:rsidR="00F30762" w14:paraId="194C12DD" w14:textId="77777777">
        <w:trPr>
          <w:trHeight w:val="468"/>
        </w:trPr>
        <w:tc>
          <w:tcPr>
            <w:tcW w:w="249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D75AB2"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2013601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BF2A30"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行政运行</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C2773D"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180.17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65261F"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180.17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742744" w14:textId="77777777" w:rsidR="00F30762" w:rsidRDefault="00F30762">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13116E" w14:textId="77777777" w:rsidR="00F30762" w:rsidRDefault="00F30762">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907102" w14:textId="77777777" w:rsidR="00F30762" w:rsidRDefault="00F30762">
            <w:pPr>
              <w:jc w:val="right"/>
              <w:rPr>
                <w:rFonts w:ascii="宋体" w:hAnsi="宋体" w:cs="宋体"/>
                <w:color w:val="000000"/>
                <w:szCs w:val="21"/>
              </w:rPr>
            </w:pPr>
          </w:p>
        </w:tc>
      </w:tr>
      <w:tr w:rsidR="00F30762" w14:paraId="7F72B611" w14:textId="77777777">
        <w:trPr>
          <w:trHeight w:val="468"/>
        </w:trPr>
        <w:tc>
          <w:tcPr>
            <w:tcW w:w="249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7C5BCD"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DA8973"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城乡社区支出</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D7C4ED"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4,336.77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AA8678" w14:textId="77777777" w:rsidR="00F30762" w:rsidRDefault="00F30762">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F5A9A6"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4,336.77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7A091D" w14:textId="77777777" w:rsidR="00F30762" w:rsidRDefault="00F30762">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BC8622" w14:textId="77777777" w:rsidR="00F30762" w:rsidRDefault="00F30762">
            <w:pPr>
              <w:jc w:val="right"/>
              <w:rPr>
                <w:rFonts w:ascii="宋体" w:hAnsi="宋体" w:cs="宋体"/>
                <w:color w:val="000000"/>
                <w:szCs w:val="21"/>
              </w:rPr>
            </w:pPr>
          </w:p>
        </w:tc>
      </w:tr>
      <w:tr w:rsidR="00F30762" w14:paraId="4847207D" w14:textId="77777777">
        <w:trPr>
          <w:trHeight w:val="468"/>
        </w:trPr>
        <w:tc>
          <w:tcPr>
            <w:tcW w:w="249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BFA3C8"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21205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FB285E"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城乡社区环境卫生</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486999"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490.00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080F6B" w14:textId="77777777" w:rsidR="00F30762" w:rsidRDefault="00F30762">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442082"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490.00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A0149D" w14:textId="77777777" w:rsidR="00F30762" w:rsidRDefault="00F30762">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439F68" w14:textId="77777777" w:rsidR="00F30762" w:rsidRDefault="00F30762">
            <w:pPr>
              <w:jc w:val="right"/>
              <w:rPr>
                <w:rFonts w:ascii="宋体" w:hAnsi="宋体" w:cs="宋体"/>
                <w:color w:val="000000"/>
                <w:szCs w:val="21"/>
              </w:rPr>
            </w:pPr>
          </w:p>
        </w:tc>
      </w:tr>
      <w:tr w:rsidR="00F30762" w14:paraId="16FC6AA9" w14:textId="77777777">
        <w:trPr>
          <w:trHeight w:val="468"/>
        </w:trPr>
        <w:tc>
          <w:tcPr>
            <w:tcW w:w="249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B62EBA"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lastRenderedPageBreak/>
              <w:t>2120501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2B952C"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城乡社区环境卫生</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069FB5"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490.00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29E415" w14:textId="77777777" w:rsidR="00F30762" w:rsidRDefault="00F30762">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1FC0E2"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490.00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379457" w14:textId="77777777" w:rsidR="00F30762" w:rsidRDefault="00F30762">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429935" w14:textId="77777777" w:rsidR="00F30762" w:rsidRDefault="00F30762">
            <w:pPr>
              <w:jc w:val="right"/>
              <w:rPr>
                <w:rFonts w:ascii="宋体" w:hAnsi="宋体" w:cs="宋体"/>
                <w:color w:val="000000"/>
                <w:szCs w:val="21"/>
              </w:rPr>
            </w:pPr>
          </w:p>
        </w:tc>
      </w:tr>
      <w:tr w:rsidR="00F30762" w14:paraId="20268AD4" w14:textId="77777777">
        <w:trPr>
          <w:trHeight w:val="468"/>
        </w:trPr>
        <w:tc>
          <w:tcPr>
            <w:tcW w:w="249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949827"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21208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9E0A4E"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国有土地使用权出让收入及对应专项债务收入安排的支出</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FE08D0"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3,846.77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A4C90F" w14:textId="77777777" w:rsidR="00F30762" w:rsidRDefault="00F30762">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C238D1"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3,846.77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0A60C6" w14:textId="77777777" w:rsidR="00F30762" w:rsidRDefault="00F30762">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2F6445" w14:textId="77777777" w:rsidR="00F30762" w:rsidRDefault="00F30762">
            <w:pPr>
              <w:jc w:val="right"/>
              <w:rPr>
                <w:rFonts w:ascii="宋体" w:hAnsi="宋体" w:cs="宋体"/>
                <w:color w:val="000000"/>
                <w:szCs w:val="21"/>
              </w:rPr>
            </w:pPr>
          </w:p>
        </w:tc>
      </w:tr>
      <w:tr w:rsidR="00F30762" w14:paraId="712817A1" w14:textId="77777777">
        <w:trPr>
          <w:trHeight w:val="468"/>
        </w:trPr>
        <w:tc>
          <w:tcPr>
            <w:tcW w:w="249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A89FBE"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2120804</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04DC65"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农村基础设施建设支出</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87D426"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3,846.77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E2A9B8" w14:textId="77777777" w:rsidR="00F30762" w:rsidRDefault="00F30762">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95D1B0"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3,846.77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99F83E" w14:textId="77777777" w:rsidR="00F30762" w:rsidRDefault="00F30762">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D56248" w14:textId="77777777" w:rsidR="00F30762" w:rsidRDefault="00F30762">
            <w:pPr>
              <w:jc w:val="right"/>
              <w:rPr>
                <w:rFonts w:ascii="宋体" w:hAnsi="宋体" w:cs="宋体"/>
                <w:color w:val="000000"/>
                <w:szCs w:val="21"/>
              </w:rPr>
            </w:pPr>
          </w:p>
        </w:tc>
      </w:tr>
      <w:tr w:rsidR="00F30762" w14:paraId="29408BB6" w14:textId="77777777">
        <w:trPr>
          <w:trHeight w:val="468"/>
        </w:trPr>
        <w:tc>
          <w:tcPr>
            <w:tcW w:w="249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1F7386"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9FB539"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农林水支出</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F80181"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9,937.75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5E9BBC" w14:textId="77777777" w:rsidR="00F30762" w:rsidRDefault="00F30762">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896E76"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9,937.75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5F85C0" w14:textId="77777777" w:rsidR="00F30762" w:rsidRDefault="00F30762">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9AEB45" w14:textId="77777777" w:rsidR="00F30762" w:rsidRDefault="00F30762">
            <w:pPr>
              <w:jc w:val="right"/>
              <w:rPr>
                <w:rFonts w:ascii="宋体" w:hAnsi="宋体" w:cs="宋体"/>
                <w:color w:val="000000"/>
                <w:szCs w:val="21"/>
              </w:rPr>
            </w:pPr>
          </w:p>
        </w:tc>
      </w:tr>
      <w:tr w:rsidR="00F30762" w14:paraId="2466C0A7" w14:textId="77777777">
        <w:trPr>
          <w:trHeight w:val="468"/>
        </w:trPr>
        <w:tc>
          <w:tcPr>
            <w:tcW w:w="249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3C9032"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74A828"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农业</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63BFC6"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9,937.75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C10672" w14:textId="77777777" w:rsidR="00F30762" w:rsidRDefault="00F30762">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20EC06"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9,937.75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0B8D40" w14:textId="77777777" w:rsidR="00F30762" w:rsidRDefault="00F30762">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36BFBE" w14:textId="77777777" w:rsidR="00F30762" w:rsidRDefault="00F30762">
            <w:pPr>
              <w:jc w:val="right"/>
              <w:rPr>
                <w:rFonts w:ascii="宋体" w:hAnsi="宋体" w:cs="宋体"/>
                <w:color w:val="000000"/>
                <w:szCs w:val="21"/>
              </w:rPr>
            </w:pPr>
          </w:p>
        </w:tc>
      </w:tr>
      <w:tr w:rsidR="00F30762" w14:paraId="2D2EBF2C" w14:textId="77777777">
        <w:trPr>
          <w:trHeight w:val="468"/>
        </w:trPr>
        <w:tc>
          <w:tcPr>
            <w:tcW w:w="249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F99E56"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2130102</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3C10A6"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一般行政管理事</w:t>
            </w:r>
            <w:r>
              <w:rPr>
                <w:rFonts w:ascii="宋体" w:hAnsi="宋体" w:cs="宋体" w:hint="eastAsia"/>
                <w:color w:val="000000"/>
                <w:kern w:val="0"/>
                <w:sz w:val="22"/>
                <w:szCs w:val="22"/>
                <w:lang w:bidi="ar"/>
              </w:rPr>
              <w:lastRenderedPageBreak/>
              <w:t>务</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578E1D"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lastRenderedPageBreak/>
              <w:t>45.39</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F3D842" w14:textId="77777777" w:rsidR="00F30762" w:rsidRDefault="00F30762">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BC4121"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45.39</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1B7113" w14:textId="77777777" w:rsidR="00F30762" w:rsidRDefault="00F30762">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CD908A" w14:textId="77777777" w:rsidR="00F30762" w:rsidRDefault="00F30762">
            <w:pPr>
              <w:jc w:val="right"/>
              <w:rPr>
                <w:rFonts w:ascii="宋体" w:hAnsi="宋体" w:cs="宋体"/>
                <w:color w:val="000000"/>
                <w:szCs w:val="21"/>
              </w:rPr>
            </w:pPr>
          </w:p>
        </w:tc>
      </w:tr>
      <w:tr w:rsidR="00F30762" w14:paraId="0147E218" w14:textId="77777777">
        <w:trPr>
          <w:trHeight w:val="468"/>
        </w:trPr>
        <w:tc>
          <w:tcPr>
            <w:tcW w:w="249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68D36F"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2130126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8446B7"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农村公益事业</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99C69A"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9,892.36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64DFE7" w14:textId="77777777" w:rsidR="00F30762" w:rsidRDefault="00F30762">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EE9894"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9,892.36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6042AD" w14:textId="77777777" w:rsidR="00F30762" w:rsidRDefault="00F30762">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EAC9AE" w14:textId="77777777" w:rsidR="00F30762" w:rsidRDefault="00F30762">
            <w:pPr>
              <w:jc w:val="right"/>
              <w:rPr>
                <w:rFonts w:ascii="宋体" w:hAnsi="宋体" w:cs="宋体"/>
                <w:color w:val="000000"/>
                <w:szCs w:val="21"/>
              </w:rPr>
            </w:pPr>
          </w:p>
        </w:tc>
      </w:tr>
      <w:tr w:rsidR="00F30762" w14:paraId="0D221760" w14:textId="77777777">
        <w:trPr>
          <w:trHeight w:val="748"/>
        </w:trPr>
        <w:tc>
          <w:tcPr>
            <w:tcW w:w="9000" w:type="dxa"/>
            <w:gridSpan w:val="17"/>
            <w:tcBorders>
              <w:top w:val="nil"/>
              <w:left w:val="nil"/>
              <w:bottom w:val="nil"/>
              <w:right w:val="nil"/>
            </w:tcBorders>
            <w:shd w:val="clear" w:color="auto" w:fill="auto"/>
            <w:noWrap/>
            <w:tcMar>
              <w:top w:w="15" w:type="dxa"/>
              <w:left w:w="15" w:type="dxa"/>
              <w:right w:w="15" w:type="dxa"/>
            </w:tcMar>
            <w:vAlign w:val="center"/>
          </w:tcPr>
          <w:p w14:paraId="3DB969F1" w14:textId="77777777" w:rsidR="00F30762" w:rsidRDefault="00D13D2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14:paraId="6FE76E20" w14:textId="77777777" w:rsidR="00F30762" w:rsidRDefault="00F30762">
      <w:pPr>
        <w:widowControl/>
        <w:spacing w:after="0" w:line="560" w:lineRule="exact"/>
        <w:ind w:firstLineChars="200" w:firstLine="562"/>
        <w:jc w:val="left"/>
        <w:rPr>
          <w:rFonts w:ascii="仿宋_GB2312" w:eastAsia="仿宋_GB2312" w:hAnsiTheme="majorEastAsia"/>
          <w:b/>
          <w:sz w:val="28"/>
          <w:szCs w:val="28"/>
          <w:highlight w:val="yellow"/>
        </w:rPr>
        <w:sectPr w:rsidR="00F30762">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717"/>
        <w:gridCol w:w="171"/>
        <w:gridCol w:w="219"/>
        <w:gridCol w:w="355"/>
        <w:gridCol w:w="325"/>
        <w:gridCol w:w="2519"/>
        <w:gridCol w:w="347"/>
        <w:gridCol w:w="108"/>
        <w:gridCol w:w="551"/>
        <w:gridCol w:w="230"/>
        <w:gridCol w:w="420"/>
        <w:gridCol w:w="656"/>
        <w:gridCol w:w="169"/>
        <w:gridCol w:w="1153"/>
      </w:tblGrid>
      <w:tr w:rsidR="00F30762" w14:paraId="5F8E3550" w14:textId="77777777">
        <w:trPr>
          <w:trHeight w:val="152"/>
        </w:trPr>
        <w:tc>
          <w:tcPr>
            <w:tcW w:w="8940" w:type="dxa"/>
            <w:gridSpan w:val="14"/>
            <w:tcBorders>
              <w:top w:val="nil"/>
              <w:left w:val="nil"/>
              <w:bottom w:val="nil"/>
              <w:right w:val="nil"/>
            </w:tcBorders>
            <w:shd w:val="clear" w:color="auto" w:fill="auto"/>
            <w:noWrap/>
            <w:tcMar>
              <w:top w:w="15" w:type="dxa"/>
              <w:left w:w="15" w:type="dxa"/>
              <w:right w:w="15" w:type="dxa"/>
            </w:tcMar>
            <w:vAlign w:val="center"/>
          </w:tcPr>
          <w:p w14:paraId="1C78C0EE" w14:textId="77777777" w:rsidR="00F30762" w:rsidRDefault="00D13D29">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F30762" w14:paraId="148F6759" w14:textId="77777777">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14:paraId="6DA02982" w14:textId="77777777" w:rsidR="00F30762" w:rsidRDefault="00F30762">
            <w:pPr>
              <w:widowControl/>
              <w:spacing w:after="0" w:line="240" w:lineRule="atLeast"/>
              <w:rPr>
                <w:rFonts w:ascii="Arial" w:hAnsi="Arial" w:cs="Arial"/>
                <w:color w:val="000000"/>
                <w:sz w:val="20"/>
                <w:szCs w:val="20"/>
              </w:rPr>
            </w:pPr>
          </w:p>
        </w:tc>
        <w:tc>
          <w:tcPr>
            <w:tcW w:w="745" w:type="dxa"/>
            <w:gridSpan w:val="3"/>
            <w:tcBorders>
              <w:top w:val="nil"/>
              <w:left w:val="nil"/>
              <w:bottom w:val="nil"/>
              <w:right w:val="nil"/>
            </w:tcBorders>
            <w:shd w:val="clear" w:color="auto" w:fill="auto"/>
            <w:noWrap/>
            <w:tcMar>
              <w:top w:w="15" w:type="dxa"/>
              <w:left w:w="15" w:type="dxa"/>
              <w:right w:w="15" w:type="dxa"/>
            </w:tcMar>
            <w:vAlign w:val="center"/>
          </w:tcPr>
          <w:p w14:paraId="34654C33" w14:textId="77777777" w:rsidR="00F30762" w:rsidRDefault="00F30762">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14:paraId="2D2910A1" w14:textId="77777777" w:rsidR="00F30762" w:rsidRDefault="00F30762">
            <w:pPr>
              <w:widowControl/>
              <w:spacing w:after="0" w:line="240" w:lineRule="atLeast"/>
              <w:rPr>
                <w:rFonts w:ascii="Arial" w:hAnsi="Arial" w:cs="Arial"/>
                <w:color w:val="000000"/>
                <w:sz w:val="20"/>
                <w:szCs w:val="20"/>
              </w:rPr>
            </w:pPr>
          </w:p>
        </w:tc>
        <w:tc>
          <w:tcPr>
            <w:tcW w:w="2974" w:type="dxa"/>
            <w:gridSpan w:val="3"/>
            <w:tcBorders>
              <w:top w:val="nil"/>
              <w:left w:val="nil"/>
              <w:bottom w:val="nil"/>
              <w:right w:val="nil"/>
            </w:tcBorders>
            <w:shd w:val="clear" w:color="auto" w:fill="auto"/>
            <w:noWrap/>
            <w:tcMar>
              <w:top w:w="15" w:type="dxa"/>
              <w:left w:w="15" w:type="dxa"/>
              <w:right w:w="15" w:type="dxa"/>
            </w:tcMar>
            <w:vAlign w:val="center"/>
          </w:tcPr>
          <w:p w14:paraId="1B6FAAA3" w14:textId="77777777" w:rsidR="00F30762" w:rsidRDefault="00F30762">
            <w:pPr>
              <w:widowControl/>
              <w:spacing w:after="0" w:line="240" w:lineRule="atLeast"/>
              <w:rPr>
                <w:rFonts w:ascii="Arial" w:hAnsi="Arial" w:cs="Arial"/>
                <w:color w:val="000000"/>
                <w:sz w:val="20"/>
                <w:szCs w:val="20"/>
              </w:rPr>
            </w:pPr>
          </w:p>
        </w:tc>
        <w:tc>
          <w:tcPr>
            <w:tcW w:w="551" w:type="dxa"/>
            <w:tcBorders>
              <w:top w:val="nil"/>
              <w:left w:val="nil"/>
              <w:bottom w:val="nil"/>
              <w:right w:val="nil"/>
            </w:tcBorders>
            <w:shd w:val="clear" w:color="auto" w:fill="auto"/>
            <w:noWrap/>
            <w:tcMar>
              <w:top w:w="15" w:type="dxa"/>
              <w:left w:w="15" w:type="dxa"/>
              <w:right w:w="15" w:type="dxa"/>
            </w:tcMar>
            <w:vAlign w:val="center"/>
          </w:tcPr>
          <w:p w14:paraId="25F1E0E5" w14:textId="77777777" w:rsidR="00F30762" w:rsidRDefault="00F30762">
            <w:pPr>
              <w:widowControl/>
              <w:spacing w:after="0" w:line="240" w:lineRule="atLeast"/>
              <w:rPr>
                <w:rFonts w:ascii="Arial" w:hAnsi="Arial" w:cs="Arial"/>
                <w:color w:val="000000"/>
                <w:sz w:val="20"/>
                <w:szCs w:val="20"/>
              </w:rPr>
            </w:pPr>
          </w:p>
        </w:tc>
        <w:tc>
          <w:tcPr>
            <w:tcW w:w="650" w:type="dxa"/>
            <w:gridSpan w:val="2"/>
            <w:tcBorders>
              <w:top w:val="nil"/>
              <w:left w:val="nil"/>
              <w:bottom w:val="nil"/>
              <w:right w:val="nil"/>
            </w:tcBorders>
            <w:shd w:val="clear" w:color="auto" w:fill="auto"/>
            <w:noWrap/>
            <w:tcMar>
              <w:top w:w="15" w:type="dxa"/>
              <w:left w:w="15" w:type="dxa"/>
              <w:right w:w="15" w:type="dxa"/>
            </w:tcMar>
            <w:vAlign w:val="center"/>
          </w:tcPr>
          <w:p w14:paraId="4B4D7513" w14:textId="77777777" w:rsidR="00F30762" w:rsidRDefault="00F30762">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14:paraId="75914978" w14:textId="77777777" w:rsidR="00F30762" w:rsidRDefault="00F30762">
            <w:pPr>
              <w:widowControl/>
              <w:spacing w:after="0" w:line="240" w:lineRule="atLeast"/>
              <w:rPr>
                <w:rFonts w:ascii="Arial" w:hAnsi="Arial" w:cs="Arial"/>
                <w:color w:val="000000"/>
                <w:sz w:val="20"/>
                <w:szCs w:val="20"/>
              </w:rPr>
            </w:pPr>
          </w:p>
        </w:tc>
        <w:tc>
          <w:tcPr>
            <w:tcW w:w="1153" w:type="dxa"/>
            <w:tcBorders>
              <w:top w:val="nil"/>
              <w:left w:val="nil"/>
              <w:bottom w:val="nil"/>
              <w:right w:val="nil"/>
            </w:tcBorders>
            <w:shd w:val="clear" w:color="auto" w:fill="auto"/>
            <w:noWrap/>
            <w:tcMar>
              <w:top w:w="15" w:type="dxa"/>
              <w:left w:w="15" w:type="dxa"/>
              <w:right w:w="15" w:type="dxa"/>
            </w:tcMar>
            <w:vAlign w:val="center"/>
          </w:tcPr>
          <w:p w14:paraId="61BC6C30" w14:textId="77777777" w:rsidR="00F30762" w:rsidRDefault="00D13D2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04</w:t>
            </w:r>
            <w:r>
              <w:rPr>
                <w:rFonts w:ascii="宋体" w:hAnsi="宋体" w:cs="宋体" w:hint="eastAsia"/>
                <w:color w:val="000000"/>
                <w:kern w:val="0"/>
                <w:sz w:val="20"/>
                <w:szCs w:val="20"/>
              </w:rPr>
              <w:t>表</w:t>
            </w:r>
          </w:p>
        </w:tc>
      </w:tr>
      <w:tr w:rsidR="00F30762" w14:paraId="58432297" w14:textId="77777777">
        <w:trPr>
          <w:trHeight w:val="152"/>
        </w:trPr>
        <w:tc>
          <w:tcPr>
            <w:tcW w:w="6312" w:type="dxa"/>
            <w:gridSpan w:val="9"/>
            <w:tcBorders>
              <w:top w:val="nil"/>
              <w:left w:val="nil"/>
              <w:bottom w:val="nil"/>
              <w:right w:val="nil"/>
            </w:tcBorders>
            <w:shd w:val="clear" w:color="auto" w:fill="auto"/>
            <w:noWrap/>
            <w:tcMar>
              <w:top w:w="15" w:type="dxa"/>
              <w:left w:w="15" w:type="dxa"/>
              <w:right w:w="15" w:type="dxa"/>
            </w:tcMar>
            <w:vAlign w:val="center"/>
          </w:tcPr>
          <w:p w14:paraId="5C7C891D" w14:textId="77777777" w:rsidR="00F30762" w:rsidRDefault="00D13D29">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lang w:bidi="ar"/>
              </w:rPr>
              <w:t>廊坊市霸州市委农工部（本级）</w:t>
            </w:r>
          </w:p>
        </w:tc>
        <w:tc>
          <w:tcPr>
            <w:tcW w:w="650" w:type="dxa"/>
            <w:gridSpan w:val="2"/>
            <w:tcBorders>
              <w:top w:val="nil"/>
              <w:left w:val="nil"/>
              <w:bottom w:val="nil"/>
              <w:right w:val="nil"/>
            </w:tcBorders>
            <w:shd w:val="clear" w:color="auto" w:fill="auto"/>
            <w:noWrap/>
            <w:tcMar>
              <w:top w:w="15" w:type="dxa"/>
              <w:left w:w="15" w:type="dxa"/>
              <w:right w:w="15" w:type="dxa"/>
            </w:tcMar>
            <w:vAlign w:val="center"/>
          </w:tcPr>
          <w:p w14:paraId="30A4F7D3" w14:textId="77777777" w:rsidR="00F30762" w:rsidRDefault="00F30762">
            <w:pPr>
              <w:widowControl/>
              <w:spacing w:after="0" w:line="240" w:lineRule="atLeast"/>
              <w:rPr>
                <w:rFonts w:ascii="Arial" w:hAnsi="Arial" w:cs="Arial"/>
                <w:color w:val="000000"/>
                <w:sz w:val="20"/>
                <w:szCs w:val="20"/>
              </w:rPr>
            </w:pPr>
          </w:p>
        </w:tc>
        <w:tc>
          <w:tcPr>
            <w:tcW w:w="1978" w:type="dxa"/>
            <w:gridSpan w:val="3"/>
            <w:tcBorders>
              <w:top w:val="nil"/>
              <w:left w:val="nil"/>
              <w:bottom w:val="nil"/>
              <w:right w:val="nil"/>
            </w:tcBorders>
            <w:shd w:val="clear" w:color="auto" w:fill="auto"/>
            <w:noWrap/>
            <w:tcMar>
              <w:top w:w="15" w:type="dxa"/>
              <w:left w:w="15" w:type="dxa"/>
              <w:right w:w="15" w:type="dxa"/>
            </w:tcMar>
            <w:vAlign w:val="center"/>
          </w:tcPr>
          <w:p w14:paraId="43C42EC5" w14:textId="77777777" w:rsidR="00F30762" w:rsidRDefault="00D13D2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F30762" w14:paraId="41650A52" w14:textId="77777777">
        <w:trPr>
          <w:trHeight w:val="90"/>
        </w:trPr>
        <w:tc>
          <w:tcPr>
            <w:tcW w:w="278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92F1B2"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收</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A4EF049"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支</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出</w:t>
            </w:r>
          </w:p>
        </w:tc>
      </w:tr>
      <w:tr w:rsidR="00F30762" w14:paraId="69E854DC" w14:textId="77777777">
        <w:trPr>
          <w:trHeight w:val="170"/>
        </w:trPr>
        <w:tc>
          <w:tcPr>
            <w:tcW w:w="1888"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9B18C"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项目</w:t>
            </w:r>
          </w:p>
        </w:tc>
        <w:tc>
          <w:tcPr>
            <w:tcW w:w="2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D25D3" w14:textId="77777777" w:rsidR="00F30762" w:rsidRDefault="00D13D29">
            <w:pPr>
              <w:widowControl/>
              <w:jc w:val="center"/>
              <w:textAlignment w:val="center"/>
            </w:pPr>
            <w:r>
              <w:rPr>
                <w:rFonts w:ascii="宋体" w:hAnsi="宋体" w:cs="宋体" w:hint="eastAsia"/>
                <w:color w:val="000000"/>
                <w:kern w:val="0"/>
                <w:sz w:val="22"/>
                <w:szCs w:val="22"/>
                <w:lang w:bidi="ar"/>
              </w:rPr>
              <w:t>行次</w:t>
            </w:r>
          </w:p>
        </w:tc>
        <w:tc>
          <w:tcPr>
            <w:tcW w:w="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10BA96"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金额</w:t>
            </w:r>
          </w:p>
        </w:tc>
        <w:tc>
          <w:tcPr>
            <w:tcW w:w="251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1D2E967"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项目</w:t>
            </w:r>
          </w:p>
        </w:tc>
        <w:tc>
          <w:tcPr>
            <w:tcW w:w="34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350F73F"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行次</w:t>
            </w:r>
          </w:p>
        </w:tc>
        <w:tc>
          <w:tcPr>
            <w:tcW w:w="88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2A1C21"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合计</w:t>
            </w: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85FB93"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一般公共预算财政拨款</w:t>
            </w:r>
          </w:p>
        </w:tc>
        <w:tc>
          <w:tcPr>
            <w:tcW w:w="132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5110B39"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政府性基金预算财政拨款</w:t>
            </w:r>
          </w:p>
        </w:tc>
      </w:tr>
      <w:tr w:rsidR="00F30762" w14:paraId="076D82EF"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C5CE2"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栏次</w:t>
            </w: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53FF3A" w14:textId="77777777" w:rsidR="00F30762" w:rsidRDefault="00F30762">
            <w:pPr>
              <w:jc w:val="center"/>
            </w:pP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732599"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w:t>
            </w: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7603AC"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栏次</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77B3F3" w14:textId="77777777" w:rsidR="00F30762" w:rsidRDefault="00F30762">
            <w:pPr>
              <w:jc w:val="center"/>
              <w:rPr>
                <w:rFonts w:ascii="宋体" w:hAnsi="宋体" w:cs="宋体"/>
                <w:color w:val="000000"/>
                <w:sz w:val="18"/>
                <w:szCs w:val="18"/>
              </w:rPr>
            </w:pP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3F62A4"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w:t>
            </w: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B826F5"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w:t>
            </w: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BB8F1A"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w:t>
            </w:r>
          </w:p>
        </w:tc>
      </w:tr>
      <w:tr w:rsidR="00F30762" w14:paraId="0ACBEDDD" w14:textId="77777777">
        <w:trPr>
          <w:trHeight w:val="120"/>
        </w:trPr>
        <w:tc>
          <w:tcPr>
            <w:tcW w:w="1888"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4BDEE"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一、一般公共预算财政拨款</w:t>
            </w:r>
          </w:p>
        </w:tc>
        <w:tc>
          <w:tcPr>
            <w:tcW w:w="2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7024A" w14:textId="77777777" w:rsidR="00F30762" w:rsidRDefault="00D13D29">
            <w:pPr>
              <w:widowControl/>
              <w:jc w:val="center"/>
              <w:textAlignment w:val="center"/>
            </w:pPr>
            <w:r>
              <w:rPr>
                <w:rFonts w:ascii="宋体" w:hAnsi="宋体" w:cs="宋体" w:hint="eastAsia"/>
                <w:color w:val="000000"/>
                <w:kern w:val="0"/>
                <w:sz w:val="22"/>
                <w:szCs w:val="22"/>
                <w:lang w:bidi="ar"/>
              </w:rPr>
              <w:t>1</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5FBEE0"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10,864.85</w:t>
            </w: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2A8A17"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一、一般公共服务支出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0071B7"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29</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175FC1"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180.17</w:t>
            </w: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C16CFE"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180.17</w:t>
            </w: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7F2C1B" w14:textId="77777777" w:rsidR="00F30762" w:rsidRDefault="00F30762">
            <w:pPr>
              <w:jc w:val="right"/>
              <w:rPr>
                <w:rFonts w:ascii="宋体" w:hAnsi="宋体" w:cs="宋体"/>
                <w:color w:val="000000"/>
                <w:sz w:val="18"/>
                <w:szCs w:val="18"/>
              </w:rPr>
            </w:pPr>
          </w:p>
        </w:tc>
      </w:tr>
      <w:tr w:rsidR="00F30762" w14:paraId="3B3B4439" w14:textId="77777777">
        <w:trPr>
          <w:trHeight w:val="120"/>
        </w:trPr>
        <w:tc>
          <w:tcPr>
            <w:tcW w:w="1888"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0F9E5"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二、政府性基金预算财政拨款</w:t>
            </w:r>
          </w:p>
        </w:tc>
        <w:tc>
          <w:tcPr>
            <w:tcW w:w="2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FB264" w14:textId="77777777" w:rsidR="00F30762" w:rsidRDefault="00D13D29">
            <w:pPr>
              <w:widowControl/>
              <w:jc w:val="center"/>
              <w:textAlignment w:val="center"/>
            </w:pPr>
            <w:r>
              <w:rPr>
                <w:rFonts w:ascii="宋体" w:hAnsi="宋体" w:cs="宋体" w:hint="eastAsia"/>
                <w:color w:val="000000"/>
                <w:kern w:val="0"/>
                <w:sz w:val="22"/>
                <w:szCs w:val="22"/>
                <w:lang w:bidi="ar"/>
              </w:rPr>
              <w:t>2</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DB64E5"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4,029.25</w:t>
            </w: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BA725E"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二、外交支出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C25D6F"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30</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874AA2"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47047D"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840EDE" w14:textId="77777777" w:rsidR="00F30762" w:rsidRDefault="00F30762">
            <w:pPr>
              <w:jc w:val="right"/>
              <w:rPr>
                <w:rFonts w:ascii="宋体" w:hAnsi="宋体" w:cs="宋体"/>
                <w:color w:val="000000"/>
                <w:sz w:val="18"/>
                <w:szCs w:val="18"/>
              </w:rPr>
            </w:pPr>
          </w:p>
        </w:tc>
      </w:tr>
      <w:tr w:rsidR="00F30762" w14:paraId="1AB2A9B4"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B515EC"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16E90F" w14:textId="77777777" w:rsidR="00F30762" w:rsidRDefault="00D13D29">
            <w:pPr>
              <w:widowControl/>
              <w:jc w:val="center"/>
              <w:textAlignment w:val="center"/>
            </w:pPr>
            <w:r>
              <w:rPr>
                <w:rFonts w:ascii="宋体" w:hAnsi="宋体" w:cs="宋体" w:hint="eastAsia"/>
                <w:color w:val="000000"/>
                <w:kern w:val="0"/>
                <w:sz w:val="22"/>
                <w:szCs w:val="22"/>
                <w:lang w:bidi="ar"/>
              </w:rPr>
              <w:t>3</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F7B4B3"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DBFF1C"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三、国防支出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D6A4F8"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31</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83A917"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FABFE1"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A0037D" w14:textId="77777777" w:rsidR="00F30762" w:rsidRDefault="00F30762">
            <w:pPr>
              <w:jc w:val="right"/>
              <w:rPr>
                <w:rFonts w:ascii="宋体" w:hAnsi="宋体" w:cs="宋体"/>
                <w:color w:val="000000"/>
                <w:sz w:val="18"/>
                <w:szCs w:val="18"/>
              </w:rPr>
            </w:pPr>
          </w:p>
        </w:tc>
      </w:tr>
      <w:tr w:rsidR="00F30762" w14:paraId="698B5B47"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252951"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AEFAD7" w14:textId="77777777" w:rsidR="00F30762" w:rsidRDefault="00D13D29">
            <w:pPr>
              <w:widowControl/>
              <w:jc w:val="center"/>
              <w:textAlignment w:val="center"/>
            </w:pPr>
            <w:r>
              <w:rPr>
                <w:rFonts w:ascii="宋体" w:hAnsi="宋体" w:cs="宋体" w:hint="eastAsia"/>
                <w:color w:val="000000"/>
                <w:kern w:val="0"/>
                <w:sz w:val="22"/>
                <w:szCs w:val="22"/>
                <w:lang w:bidi="ar"/>
              </w:rPr>
              <w:t>4</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D9F1F4"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241468"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四、公共安全支出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2F8984"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32</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BB351E"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F1812B"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F4EF40" w14:textId="77777777" w:rsidR="00F30762" w:rsidRDefault="00F30762">
            <w:pPr>
              <w:jc w:val="right"/>
              <w:rPr>
                <w:rFonts w:ascii="宋体" w:hAnsi="宋体" w:cs="宋体"/>
                <w:color w:val="000000"/>
                <w:sz w:val="18"/>
                <w:szCs w:val="18"/>
              </w:rPr>
            </w:pPr>
          </w:p>
        </w:tc>
      </w:tr>
      <w:tr w:rsidR="00F30762" w14:paraId="2EA5DC65"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39A00A"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BD7308" w14:textId="77777777" w:rsidR="00F30762" w:rsidRDefault="00D13D29">
            <w:pPr>
              <w:widowControl/>
              <w:jc w:val="center"/>
              <w:textAlignment w:val="center"/>
            </w:pPr>
            <w:r>
              <w:rPr>
                <w:rFonts w:ascii="宋体" w:hAnsi="宋体" w:cs="宋体" w:hint="eastAsia"/>
                <w:color w:val="000000"/>
                <w:kern w:val="0"/>
                <w:sz w:val="22"/>
                <w:szCs w:val="22"/>
                <w:lang w:bidi="ar"/>
              </w:rPr>
              <w:t>5</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F2B3C0"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E6AF48"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五、教育支出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DF3188"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33</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7BCFC0"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DDCC12"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EABEC9" w14:textId="77777777" w:rsidR="00F30762" w:rsidRDefault="00F30762">
            <w:pPr>
              <w:jc w:val="right"/>
              <w:rPr>
                <w:rFonts w:ascii="宋体" w:hAnsi="宋体" w:cs="宋体"/>
                <w:color w:val="000000"/>
                <w:sz w:val="18"/>
                <w:szCs w:val="18"/>
              </w:rPr>
            </w:pPr>
          </w:p>
        </w:tc>
      </w:tr>
      <w:tr w:rsidR="00F30762" w14:paraId="1EDE05B5"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04CB16"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EFCDE7" w14:textId="77777777" w:rsidR="00F30762" w:rsidRDefault="00D13D29">
            <w:pPr>
              <w:widowControl/>
              <w:jc w:val="center"/>
              <w:textAlignment w:val="center"/>
            </w:pPr>
            <w:r>
              <w:rPr>
                <w:rFonts w:ascii="宋体" w:hAnsi="宋体" w:cs="宋体" w:hint="eastAsia"/>
                <w:color w:val="000000"/>
                <w:kern w:val="0"/>
                <w:sz w:val="22"/>
                <w:szCs w:val="22"/>
                <w:lang w:bidi="ar"/>
              </w:rPr>
              <w:t>6</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BAF89F"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E0E691"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六、科学技术支出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FA3DB6"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34</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1E64D5"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0F00A5"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987570" w14:textId="77777777" w:rsidR="00F30762" w:rsidRDefault="00F30762">
            <w:pPr>
              <w:jc w:val="right"/>
              <w:rPr>
                <w:rFonts w:ascii="宋体" w:hAnsi="宋体" w:cs="宋体"/>
                <w:color w:val="000000"/>
                <w:sz w:val="18"/>
                <w:szCs w:val="18"/>
              </w:rPr>
            </w:pPr>
          </w:p>
        </w:tc>
      </w:tr>
      <w:tr w:rsidR="00F30762" w14:paraId="27A3C7C0"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8DB730"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B97C63" w14:textId="77777777" w:rsidR="00F30762" w:rsidRDefault="00D13D29">
            <w:pPr>
              <w:widowControl/>
              <w:jc w:val="center"/>
              <w:textAlignment w:val="center"/>
            </w:pPr>
            <w:r>
              <w:rPr>
                <w:rFonts w:ascii="宋体" w:hAnsi="宋体" w:cs="宋体" w:hint="eastAsia"/>
                <w:color w:val="000000"/>
                <w:kern w:val="0"/>
                <w:sz w:val="22"/>
                <w:szCs w:val="22"/>
                <w:lang w:bidi="ar"/>
              </w:rPr>
              <w:t>7</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E5B488"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4BCC0D"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七、文化体育与传媒支出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DFF84B"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35</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4552D3"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8752FB"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8710FF" w14:textId="77777777" w:rsidR="00F30762" w:rsidRDefault="00F30762">
            <w:pPr>
              <w:jc w:val="right"/>
              <w:rPr>
                <w:rFonts w:ascii="宋体" w:hAnsi="宋体" w:cs="宋体"/>
                <w:color w:val="000000"/>
                <w:sz w:val="18"/>
                <w:szCs w:val="18"/>
              </w:rPr>
            </w:pPr>
          </w:p>
        </w:tc>
      </w:tr>
      <w:tr w:rsidR="00F30762" w14:paraId="47D3CB5C"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32E4AB"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7B5EBF" w14:textId="77777777" w:rsidR="00F30762" w:rsidRDefault="00D13D29">
            <w:pPr>
              <w:widowControl/>
              <w:jc w:val="center"/>
              <w:textAlignment w:val="center"/>
            </w:pPr>
            <w:r>
              <w:rPr>
                <w:rFonts w:ascii="宋体" w:hAnsi="宋体" w:cs="宋体" w:hint="eastAsia"/>
                <w:color w:val="000000"/>
                <w:kern w:val="0"/>
                <w:sz w:val="22"/>
                <w:szCs w:val="22"/>
                <w:lang w:bidi="ar"/>
              </w:rPr>
              <w:t>8</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EE8B13"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5A0889"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八、社会保障和就业支出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061ED4"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36</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D96130"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7254CA"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2BA7DF" w14:textId="77777777" w:rsidR="00F30762" w:rsidRDefault="00F30762">
            <w:pPr>
              <w:jc w:val="right"/>
              <w:rPr>
                <w:rFonts w:ascii="宋体" w:hAnsi="宋体" w:cs="宋体"/>
                <w:color w:val="000000"/>
                <w:sz w:val="18"/>
                <w:szCs w:val="18"/>
              </w:rPr>
            </w:pPr>
          </w:p>
        </w:tc>
      </w:tr>
      <w:tr w:rsidR="00F30762" w14:paraId="1BBFE699"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2D6EDA"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02604A" w14:textId="77777777" w:rsidR="00F30762" w:rsidRDefault="00D13D29">
            <w:pPr>
              <w:widowControl/>
              <w:jc w:val="center"/>
              <w:textAlignment w:val="center"/>
            </w:pPr>
            <w:r>
              <w:rPr>
                <w:rFonts w:ascii="宋体" w:hAnsi="宋体" w:cs="宋体" w:hint="eastAsia"/>
                <w:color w:val="000000"/>
                <w:kern w:val="0"/>
                <w:sz w:val="22"/>
                <w:szCs w:val="22"/>
                <w:lang w:bidi="ar"/>
              </w:rPr>
              <w:t>9</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34A81C"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2220F9"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九、医疗卫生与计划生育支出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57D264"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37</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2F0951"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852ABD"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C564FB" w14:textId="77777777" w:rsidR="00F30762" w:rsidRDefault="00F30762">
            <w:pPr>
              <w:jc w:val="right"/>
              <w:rPr>
                <w:rFonts w:ascii="宋体" w:hAnsi="宋体" w:cs="宋体"/>
                <w:color w:val="000000"/>
                <w:sz w:val="18"/>
                <w:szCs w:val="18"/>
              </w:rPr>
            </w:pPr>
          </w:p>
        </w:tc>
      </w:tr>
      <w:tr w:rsidR="00F30762" w14:paraId="6FE6FFDA"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FE4743"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009A59" w14:textId="77777777" w:rsidR="00F30762" w:rsidRDefault="00D13D29">
            <w:pPr>
              <w:widowControl/>
              <w:jc w:val="center"/>
              <w:textAlignment w:val="center"/>
            </w:pPr>
            <w:r>
              <w:rPr>
                <w:rFonts w:ascii="宋体" w:hAnsi="宋体" w:cs="宋体" w:hint="eastAsia"/>
                <w:color w:val="000000"/>
                <w:kern w:val="0"/>
                <w:sz w:val="22"/>
                <w:szCs w:val="22"/>
                <w:lang w:bidi="ar"/>
              </w:rPr>
              <w:t>10</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2E2D57"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8E1062"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十、节能环保支出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177F20"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38</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74F4D2"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E1026B"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268C73" w14:textId="77777777" w:rsidR="00F30762" w:rsidRDefault="00F30762">
            <w:pPr>
              <w:jc w:val="right"/>
              <w:rPr>
                <w:rFonts w:ascii="宋体" w:hAnsi="宋体" w:cs="宋体"/>
                <w:color w:val="000000"/>
                <w:sz w:val="18"/>
                <w:szCs w:val="18"/>
              </w:rPr>
            </w:pPr>
          </w:p>
        </w:tc>
      </w:tr>
      <w:tr w:rsidR="00F30762" w14:paraId="5B64B885"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F23380"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AE7F27" w14:textId="77777777" w:rsidR="00F30762" w:rsidRDefault="00D13D29">
            <w:pPr>
              <w:widowControl/>
              <w:jc w:val="center"/>
              <w:textAlignment w:val="center"/>
            </w:pPr>
            <w:r>
              <w:rPr>
                <w:rFonts w:ascii="宋体" w:hAnsi="宋体" w:cs="宋体" w:hint="eastAsia"/>
                <w:color w:val="000000"/>
                <w:kern w:val="0"/>
                <w:sz w:val="22"/>
                <w:szCs w:val="22"/>
                <w:lang w:bidi="ar"/>
              </w:rPr>
              <w:t>11</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50EA35"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35FACD"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十一、城乡社区支出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E35494"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39</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307DE6"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4,336.77</w:t>
            </w: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5A82A7"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490.00</w:t>
            </w: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52E694"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3,846.77</w:t>
            </w:r>
          </w:p>
        </w:tc>
      </w:tr>
      <w:tr w:rsidR="00F30762" w14:paraId="72129EE6"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07B0B7"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13339F" w14:textId="77777777" w:rsidR="00F30762" w:rsidRDefault="00D13D29">
            <w:pPr>
              <w:widowControl/>
              <w:jc w:val="center"/>
              <w:textAlignment w:val="center"/>
            </w:pPr>
            <w:r>
              <w:rPr>
                <w:rFonts w:ascii="宋体" w:hAnsi="宋体" w:cs="宋体" w:hint="eastAsia"/>
                <w:color w:val="000000"/>
                <w:kern w:val="0"/>
                <w:sz w:val="22"/>
                <w:szCs w:val="22"/>
                <w:lang w:bidi="ar"/>
              </w:rPr>
              <w:t>12</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B03E1E"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4BD931"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十二、农林水支出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D813E7"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40</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805C5D"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9,937.75</w:t>
            </w: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640E4A"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9,937.75</w:t>
            </w: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84F0B1" w14:textId="77777777" w:rsidR="00F30762" w:rsidRDefault="00F30762">
            <w:pPr>
              <w:jc w:val="right"/>
              <w:rPr>
                <w:rFonts w:ascii="宋体" w:hAnsi="宋体" w:cs="宋体"/>
                <w:color w:val="000000"/>
                <w:sz w:val="18"/>
                <w:szCs w:val="18"/>
              </w:rPr>
            </w:pPr>
          </w:p>
        </w:tc>
      </w:tr>
      <w:tr w:rsidR="00F30762" w14:paraId="08CA86BA"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66CD46"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DDC9AD" w14:textId="77777777" w:rsidR="00F30762" w:rsidRDefault="00D13D29">
            <w:pPr>
              <w:widowControl/>
              <w:jc w:val="center"/>
              <w:textAlignment w:val="center"/>
            </w:pPr>
            <w:r>
              <w:rPr>
                <w:rFonts w:ascii="宋体" w:hAnsi="宋体" w:cs="宋体" w:hint="eastAsia"/>
                <w:color w:val="000000"/>
                <w:kern w:val="0"/>
                <w:sz w:val="22"/>
                <w:szCs w:val="22"/>
                <w:lang w:bidi="ar"/>
              </w:rPr>
              <w:t>13</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8EC41F"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069DAC"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十三、交通运输支出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DBA31A"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41</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0D118F"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677131"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6E4144" w14:textId="77777777" w:rsidR="00F30762" w:rsidRDefault="00F30762">
            <w:pPr>
              <w:jc w:val="right"/>
              <w:rPr>
                <w:rFonts w:ascii="宋体" w:hAnsi="宋体" w:cs="宋体"/>
                <w:color w:val="000000"/>
                <w:sz w:val="18"/>
                <w:szCs w:val="18"/>
              </w:rPr>
            </w:pPr>
          </w:p>
        </w:tc>
      </w:tr>
      <w:tr w:rsidR="00F30762" w14:paraId="40B5D351"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9F49D0"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DF8BE6" w14:textId="77777777" w:rsidR="00F30762" w:rsidRDefault="00D13D29">
            <w:pPr>
              <w:widowControl/>
              <w:jc w:val="center"/>
              <w:textAlignment w:val="center"/>
            </w:pPr>
            <w:r>
              <w:rPr>
                <w:rFonts w:ascii="宋体" w:hAnsi="宋体" w:cs="宋体" w:hint="eastAsia"/>
                <w:color w:val="000000"/>
                <w:kern w:val="0"/>
                <w:sz w:val="22"/>
                <w:szCs w:val="22"/>
                <w:lang w:bidi="ar"/>
              </w:rPr>
              <w:t>14</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06E081"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DF888F"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十四、资源勘探信息等支出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86ABAB"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42</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74912A"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F1F47D"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3D3F64" w14:textId="77777777" w:rsidR="00F30762" w:rsidRDefault="00F30762">
            <w:pPr>
              <w:jc w:val="right"/>
              <w:rPr>
                <w:rFonts w:ascii="宋体" w:hAnsi="宋体" w:cs="宋体"/>
                <w:color w:val="000000"/>
                <w:sz w:val="18"/>
                <w:szCs w:val="18"/>
              </w:rPr>
            </w:pPr>
          </w:p>
        </w:tc>
      </w:tr>
      <w:tr w:rsidR="00F30762" w14:paraId="778A0896"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78AB29"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4B0A7B" w14:textId="77777777" w:rsidR="00F30762" w:rsidRDefault="00D13D29">
            <w:pPr>
              <w:widowControl/>
              <w:jc w:val="center"/>
              <w:textAlignment w:val="center"/>
            </w:pPr>
            <w:r>
              <w:rPr>
                <w:rFonts w:ascii="宋体" w:hAnsi="宋体" w:cs="宋体" w:hint="eastAsia"/>
                <w:color w:val="000000"/>
                <w:kern w:val="0"/>
                <w:sz w:val="22"/>
                <w:szCs w:val="22"/>
                <w:lang w:bidi="ar"/>
              </w:rPr>
              <w:t>15</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DDC835"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566395"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十五、商业服务业等支出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372C2A"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43</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A60359"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DB611A"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28C7E9" w14:textId="77777777" w:rsidR="00F30762" w:rsidRDefault="00F30762">
            <w:pPr>
              <w:jc w:val="right"/>
              <w:rPr>
                <w:rFonts w:ascii="宋体" w:hAnsi="宋体" w:cs="宋体"/>
                <w:color w:val="000000"/>
                <w:sz w:val="18"/>
                <w:szCs w:val="18"/>
              </w:rPr>
            </w:pPr>
          </w:p>
        </w:tc>
      </w:tr>
      <w:tr w:rsidR="00F30762" w14:paraId="1029934C"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78659F"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DF3370" w14:textId="77777777" w:rsidR="00F30762" w:rsidRDefault="00D13D29">
            <w:pPr>
              <w:widowControl/>
              <w:jc w:val="center"/>
              <w:textAlignment w:val="center"/>
            </w:pPr>
            <w:r>
              <w:rPr>
                <w:rFonts w:ascii="宋体" w:hAnsi="宋体" w:cs="宋体" w:hint="eastAsia"/>
                <w:color w:val="000000"/>
                <w:kern w:val="0"/>
                <w:sz w:val="22"/>
                <w:szCs w:val="22"/>
                <w:lang w:bidi="ar"/>
              </w:rPr>
              <w:t>16</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C5561B"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8544EB"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十六、金融支出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B1AFA1"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44</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AB9F8A"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1421E9"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65CB00" w14:textId="77777777" w:rsidR="00F30762" w:rsidRDefault="00F30762">
            <w:pPr>
              <w:jc w:val="right"/>
              <w:rPr>
                <w:rFonts w:ascii="宋体" w:hAnsi="宋体" w:cs="宋体"/>
                <w:color w:val="000000"/>
                <w:sz w:val="18"/>
                <w:szCs w:val="18"/>
              </w:rPr>
            </w:pPr>
          </w:p>
        </w:tc>
      </w:tr>
      <w:tr w:rsidR="00F30762" w14:paraId="6767EC5D"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048B59"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62ACC7" w14:textId="77777777" w:rsidR="00F30762" w:rsidRDefault="00D13D29">
            <w:pPr>
              <w:widowControl/>
              <w:jc w:val="center"/>
              <w:textAlignment w:val="cente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lastRenderedPageBreak/>
              <w:t>7</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8B00CC"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AA55EB"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十七、援助其他地区支出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AF00F8"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45</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C519D0"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7C13CF"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10BE78" w14:textId="77777777" w:rsidR="00F30762" w:rsidRDefault="00F30762">
            <w:pPr>
              <w:jc w:val="right"/>
              <w:rPr>
                <w:rFonts w:ascii="宋体" w:hAnsi="宋体" w:cs="宋体"/>
                <w:color w:val="000000"/>
                <w:sz w:val="18"/>
                <w:szCs w:val="18"/>
              </w:rPr>
            </w:pPr>
          </w:p>
        </w:tc>
      </w:tr>
      <w:tr w:rsidR="00F30762" w14:paraId="4D9B4280"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E3A5C5"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5B4550" w14:textId="77777777" w:rsidR="00F30762" w:rsidRDefault="00D13D29">
            <w:pPr>
              <w:widowControl/>
              <w:jc w:val="center"/>
              <w:textAlignment w:val="center"/>
            </w:pPr>
            <w:r>
              <w:rPr>
                <w:rFonts w:ascii="宋体" w:hAnsi="宋体" w:cs="宋体" w:hint="eastAsia"/>
                <w:color w:val="000000"/>
                <w:kern w:val="0"/>
                <w:sz w:val="22"/>
                <w:szCs w:val="22"/>
                <w:lang w:bidi="ar"/>
              </w:rPr>
              <w:t>18</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7F0A97"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C63EDD"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十八、国土海洋气象等支出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666F71"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46</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CDFCA6"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62216E"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A94A7B" w14:textId="77777777" w:rsidR="00F30762" w:rsidRDefault="00F30762">
            <w:pPr>
              <w:jc w:val="right"/>
              <w:rPr>
                <w:rFonts w:ascii="宋体" w:hAnsi="宋体" w:cs="宋体"/>
                <w:color w:val="000000"/>
                <w:sz w:val="18"/>
                <w:szCs w:val="18"/>
              </w:rPr>
            </w:pPr>
          </w:p>
        </w:tc>
      </w:tr>
      <w:tr w:rsidR="00F30762" w14:paraId="35F4CD86"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52FEF7"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0C3B1A" w14:textId="77777777" w:rsidR="00F30762" w:rsidRDefault="00D13D29">
            <w:pPr>
              <w:widowControl/>
              <w:jc w:val="center"/>
              <w:textAlignment w:val="center"/>
            </w:pPr>
            <w:r>
              <w:rPr>
                <w:rFonts w:ascii="宋体" w:hAnsi="宋体" w:cs="宋体" w:hint="eastAsia"/>
                <w:color w:val="000000"/>
                <w:kern w:val="0"/>
                <w:sz w:val="22"/>
                <w:szCs w:val="22"/>
                <w:lang w:bidi="ar"/>
              </w:rPr>
              <w:t>19</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44011B"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EB262D"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十九、住房保障支出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24741E"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47</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875D0C"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094709"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F70E85" w14:textId="77777777" w:rsidR="00F30762" w:rsidRDefault="00F30762">
            <w:pPr>
              <w:jc w:val="right"/>
              <w:rPr>
                <w:rFonts w:ascii="宋体" w:hAnsi="宋体" w:cs="宋体"/>
                <w:color w:val="000000"/>
                <w:sz w:val="18"/>
                <w:szCs w:val="18"/>
              </w:rPr>
            </w:pPr>
          </w:p>
        </w:tc>
      </w:tr>
      <w:tr w:rsidR="00F30762" w14:paraId="672894D5"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7D52EB"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E2AE8D" w14:textId="77777777" w:rsidR="00F30762" w:rsidRDefault="00D13D29">
            <w:pPr>
              <w:widowControl/>
              <w:jc w:val="center"/>
              <w:textAlignment w:val="center"/>
            </w:pPr>
            <w:r>
              <w:rPr>
                <w:rFonts w:ascii="宋体" w:hAnsi="宋体" w:cs="宋体" w:hint="eastAsia"/>
                <w:color w:val="000000"/>
                <w:kern w:val="0"/>
                <w:sz w:val="22"/>
                <w:szCs w:val="22"/>
                <w:lang w:bidi="ar"/>
              </w:rPr>
              <w:t>20</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4F455E"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250171"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二十、粮油物资储备支出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B4FACF"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48</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0697DC"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FCC9C3"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D50B8A" w14:textId="77777777" w:rsidR="00F30762" w:rsidRDefault="00F30762">
            <w:pPr>
              <w:jc w:val="right"/>
              <w:rPr>
                <w:rFonts w:ascii="宋体" w:hAnsi="宋体" w:cs="宋体"/>
                <w:color w:val="000000"/>
                <w:sz w:val="18"/>
                <w:szCs w:val="18"/>
              </w:rPr>
            </w:pPr>
          </w:p>
        </w:tc>
      </w:tr>
      <w:tr w:rsidR="00F30762" w14:paraId="72381E7D"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E29835"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F5E128" w14:textId="77777777" w:rsidR="00F30762" w:rsidRDefault="00D13D29">
            <w:pPr>
              <w:widowControl/>
              <w:jc w:val="center"/>
              <w:textAlignment w:val="center"/>
            </w:pPr>
            <w:r>
              <w:rPr>
                <w:rFonts w:ascii="宋体" w:hAnsi="宋体" w:cs="宋体" w:hint="eastAsia"/>
                <w:color w:val="000000"/>
                <w:kern w:val="0"/>
                <w:sz w:val="22"/>
                <w:szCs w:val="22"/>
                <w:lang w:bidi="ar"/>
              </w:rPr>
              <w:t>21</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CB5BF9"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945240"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二十一、其他支出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243637"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49</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40DB6F"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2F0A0A"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A0FDDF" w14:textId="77777777" w:rsidR="00F30762" w:rsidRDefault="00F30762">
            <w:pPr>
              <w:jc w:val="right"/>
              <w:rPr>
                <w:rFonts w:ascii="宋体" w:hAnsi="宋体" w:cs="宋体"/>
                <w:color w:val="000000"/>
                <w:sz w:val="18"/>
                <w:szCs w:val="18"/>
              </w:rPr>
            </w:pPr>
          </w:p>
        </w:tc>
      </w:tr>
      <w:tr w:rsidR="00F30762" w14:paraId="43C8B79C"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F69060"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0DB387" w14:textId="77777777" w:rsidR="00F30762" w:rsidRDefault="00D13D29">
            <w:pPr>
              <w:widowControl/>
              <w:jc w:val="center"/>
              <w:textAlignment w:val="center"/>
            </w:pPr>
            <w:r>
              <w:rPr>
                <w:rFonts w:ascii="宋体" w:hAnsi="宋体" w:cs="宋体" w:hint="eastAsia"/>
                <w:color w:val="000000"/>
                <w:kern w:val="0"/>
                <w:sz w:val="22"/>
                <w:szCs w:val="22"/>
                <w:lang w:bidi="ar"/>
              </w:rPr>
              <w:t>22</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AD173C"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6146CB"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二十二、债务还本支出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E5A619"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50</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21EA70"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2BD755"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F0891B" w14:textId="77777777" w:rsidR="00F30762" w:rsidRDefault="00F30762">
            <w:pPr>
              <w:jc w:val="right"/>
              <w:rPr>
                <w:rFonts w:ascii="宋体" w:hAnsi="宋体" w:cs="宋体"/>
                <w:color w:val="000000"/>
                <w:sz w:val="18"/>
                <w:szCs w:val="18"/>
              </w:rPr>
            </w:pPr>
          </w:p>
        </w:tc>
      </w:tr>
      <w:tr w:rsidR="00F30762" w14:paraId="6F9A45EB"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38BD9B" w14:textId="77777777" w:rsidR="00F30762" w:rsidRDefault="00F30762">
            <w:pPr>
              <w:jc w:val="left"/>
              <w:rPr>
                <w:rFonts w:ascii="宋体" w:hAnsi="宋体" w:cs="宋体"/>
                <w:color w:val="000000"/>
                <w:sz w:val="18"/>
                <w:szCs w:val="18"/>
              </w:rPr>
            </w:pPr>
          </w:p>
        </w:tc>
        <w:tc>
          <w:tcPr>
            <w:tcW w:w="21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CEA64B" w14:textId="77777777" w:rsidR="00F30762" w:rsidRDefault="00D13D29">
            <w:pPr>
              <w:widowControl/>
              <w:jc w:val="center"/>
              <w:textAlignment w:val="center"/>
            </w:pPr>
            <w:r>
              <w:rPr>
                <w:rFonts w:ascii="宋体" w:hAnsi="宋体" w:cs="宋体" w:hint="eastAsia"/>
                <w:color w:val="000000"/>
                <w:kern w:val="0"/>
                <w:sz w:val="22"/>
                <w:szCs w:val="22"/>
                <w:lang w:bidi="ar"/>
              </w:rPr>
              <w:t>23</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CE73EC" w14:textId="77777777" w:rsidR="00F30762" w:rsidRDefault="00F30762">
            <w:pPr>
              <w:jc w:val="right"/>
              <w:rPr>
                <w:rFonts w:ascii="宋体" w:hAnsi="宋体" w:cs="宋体"/>
                <w:color w:val="000000"/>
                <w:sz w:val="18"/>
                <w:szCs w:val="18"/>
              </w:rPr>
            </w:pP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41F50E"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二十三、债务付息支出</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630F81"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51</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566D2D"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A742B7"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B771EC" w14:textId="77777777" w:rsidR="00F30762" w:rsidRDefault="00F30762">
            <w:pPr>
              <w:jc w:val="right"/>
              <w:rPr>
                <w:rFonts w:ascii="宋体" w:hAnsi="宋体" w:cs="宋体"/>
                <w:color w:val="000000"/>
                <w:sz w:val="18"/>
                <w:szCs w:val="18"/>
              </w:rPr>
            </w:pPr>
          </w:p>
        </w:tc>
      </w:tr>
      <w:tr w:rsidR="00F30762" w14:paraId="5474E2E6"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94AC0" w14:textId="77777777" w:rsidR="00F30762" w:rsidRDefault="00D13D29">
            <w:pPr>
              <w:widowControl/>
              <w:jc w:val="center"/>
              <w:textAlignment w:val="center"/>
              <w:rPr>
                <w:rFonts w:ascii="宋体" w:hAnsi="宋体" w:cs="宋体"/>
                <w:b/>
                <w:color w:val="000000"/>
                <w:sz w:val="18"/>
                <w:szCs w:val="18"/>
              </w:rPr>
            </w:pPr>
            <w:r>
              <w:rPr>
                <w:rFonts w:ascii="宋体" w:hAnsi="宋体" w:cs="宋体" w:hint="eastAsia"/>
                <w:b/>
                <w:color w:val="000000"/>
                <w:kern w:val="0"/>
                <w:sz w:val="22"/>
                <w:szCs w:val="22"/>
                <w:lang w:bidi="ar"/>
              </w:rPr>
              <w:t>本年收入合计</w:t>
            </w:r>
          </w:p>
        </w:tc>
        <w:tc>
          <w:tcPr>
            <w:tcW w:w="2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355D53" w14:textId="77777777" w:rsidR="00F30762" w:rsidRDefault="00D13D29">
            <w:pPr>
              <w:widowControl/>
              <w:jc w:val="center"/>
              <w:textAlignment w:val="center"/>
            </w:pPr>
            <w:r>
              <w:rPr>
                <w:rFonts w:ascii="宋体" w:hAnsi="宋体" w:cs="宋体" w:hint="eastAsia"/>
                <w:color w:val="000000"/>
                <w:kern w:val="0"/>
                <w:sz w:val="22"/>
                <w:szCs w:val="22"/>
                <w:lang w:bidi="ar"/>
              </w:rPr>
              <w:t>24</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4A0E1F"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14,894.10</w:t>
            </w: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0C9459"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b/>
                <w:color w:val="000000"/>
                <w:kern w:val="0"/>
                <w:sz w:val="22"/>
                <w:szCs w:val="22"/>
                <w:lang w:bidi="ar"/>
              </w:rPr>
              <w:t>本年支出合计</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A41968" w14:textId="77777777" w:rsidR="00F30762" w:rsidRDefault="00D13D29">
            <w:pPr>
              <w:widowControl/>
              <w:jc w:val="center"/>
              <w:textAlignment w:val="center"/>
              <w:rPr>
                <w:rFonts w:ascii="宋体" w:hAnsi="宋体" w:cs="宋体"/>
                <w:b/>
                <w:color w:val="000000"/>
                <w:sz w:val="18"/>
                <w:szCs w:val="18"/>
              </w:rPr>
            </w:pPr>
            <w:r>
              <w:rPr>
                <w:rFonts w:ascii="宋体" w:hAnsi="宋体" w:cs="宋体" w:hint="eastAsia"/>
                <w:color w:val="000000"/>
                <w:kern w:val="0"/>
                <w:sz w:val="22"/>
                <w:szCs w:val="22"/>
                <w:lang w:bidi="ar"/>
              </w:rPr>
              <w:t>52</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6FAD61"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14,454.70</w:t>
            </w: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5B5328"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10,607.93</w:t>
            </w: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91F51B"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3,846.77</w:t>
            </w:r>
          </w:p>
        </w:tc>
      </w:tr>
      <w:tr w:rsidR="00F30762" w14:paraId="2EDF53B4" w14:textId="77777777">
        <w:trPr>
          <w:trHeight w:val="120"/>
        </w:trPr>
        <w:tc>
          <w:tcPr>
            <w:tcW w:w="1888"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18672"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年初财政拨款结转和结余</w:t>
            </w:r>
          </w:p>
        </w:tc>
        <w:tc>
          <w:tcPr>
            <w:tcW w:w="2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FF84AD" w14:textId="77777777" w:rsidR="00F30762" w:rsidRDefault="00D13D29">
            <w:pPr>
              <w:widowControl/>
              <w:jc w:val="center"/>
              <w:textAlignment w:val="center"/>
            </w:pPr>
            <w:r>
              <w:rPr>
                <w:rFonts w:ascii="宋体" w:hAnsi="宋体" w:cs="宋体" w:hint="eastAsia"/>
                <w:color w:val="000000"/>
                <w:kern w:val="0"/>
                <w:sz w:val="22"/>
                <w:szCs w:val="22"/>
                <w:lang w:bidi="ar"/>
              </w:rPr>
              <w:t>25</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91C2B5"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376.24</w:t>
            </w: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E755C6"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年末财政拨款结转和结余</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D2535D"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53</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D4E6BB"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815.64</w:t>
            </w: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A48CDF"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604.64</w:t>
            </w: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BD0115"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211.00</w:t>
            </w:r>
          </w:p>
        </w:tc>
      </w:tr>
      <w:tr w:rsidR="00F30762" w14:paraId="202F8A8E" w14:textId="77777777">
        <w:trPr>
          <w:trHeight w:val="120"/>
        </w:trPr>
        <w:tc>
          <w:tcPr>
            <w:tcW w:w="1888"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AE866"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lastRenderedPageBreak/>
              <w:t xml:space="preserve">  </w:t>
            </w:r>
            <w:r>
              <w:rPr>
                <w:rFonts w:ascii="宋体" w:hAnsi="宋体" w:cs="宋体" w:hint="eastAsia"/>
                <w:color w:val="000000"/>
                <w:kern w:val="0"/>
                <w:sz w:val="22"/>
                <w:szCs w:val="22"/>
                <w:lang w:bidi="ar"/>
              </w:rPr>
              <w:t>一般公共预算财政拨款</w:t>
            </w:r>
          </w:p>
        </w:tc>
        <w:tc>
          <w:tcPr>
            <w:tcW w:w="2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259E2" w14:textId="77777777" w:rsidR="00F30762" w:rsidRDefault="00D13D29">
            <w:pPr>
              <w:widowControl/>
              <w:jc w:val="center"/>
              <w:textAlignment w:val="center"/>
            </w:pPr>
            <w:r>
              <w:rPr>
                <w:rFonts w:ascii="宋体" w:hAnsi="宋体" w:cs="宋体" w:hint="eastAsia"/>
                <w:color w:val="000000"/>
                <w:kern w:val="0"/>
                <w:sz w:val="22"/>
                <w:szCs w:val="22"/>
                <w:lang w:bidi="ar"/>
              </w:rPr>
              <w:t>26</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CF2239"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347.71</w:t>
            </w: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60A692" w14:textId="77777777" w:rsidR="00F30762" w:rsidRDefault="00F30762">
            <w:pPr>
              <w:jc w:val="left"/>
              <w:rPr>
                <w:rFonts w:ascii="宋体" w:hAnsi="宋体" w:cs="宋体"/>
                <w:color w:val="000000"/>
                <w:sz w:val="18"/>
                <w:szCs w:val="18"/>
              </w:rPr>
            </w:pP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E2FBEB"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54</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E727C9"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EE1373"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6CFCEA" w14:textId="77777777" w:rsidR="00F30762" w:rsidRDefault="00F30762">
            <w:pPr>
              <w:jc w:val="right"/>
              <w:rPr>
                <w:rFonts w:ascii="宋体" w:hAnsi="宋体" w:cs="宋体"/>
                <w:color w:val="000000"/>
                <w:sz w:val="18"/>
                <w:szCs w:val="18"/>
              </w:rPr>
            </w:pPr>
          </w:p>
        </w:tc>
      </w:tr>
      <w:tr w:rsidR="00F30762" w14:paraId="2DC46177" w14:textId="77777777">
        <w:trPr>
          <w:trHeight w:val="120"/>
        </w:trPr>
        <w:tc>
          <w:tcPr>
            <w:tcW w:w="1888"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332A4" w14:textId="77777777" w:rsidR="00F30762" w:rsidRDefault="00D13D29">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政府性基金预算财政拨款</w:t>
            </w:r>
          </w:p>
        </w:tc>
        <w:tc>
          <w:tcPr>
            <w:tcW w:w="2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1A9B3D" w14:textId="77777777" w:rsidR="00F30762" w:rsidRDefault="00D13D29">
            <w:pPr>
              <w:widowControl/>
              <w:jc w:val="center"/>
              <w:textAlignment w:val="center"/>
            </w:pPr>
            <w:r>
              <w:rPr>
                <w:rFonts w:ascii="宋体" w:hAnsi="宋体" w:cs="宋体" w:hint="eastAsia"/>
                <w:color w:val="000000"/>
                <w:kern w:val="0"/>
                <w:sz w:val="22"/>
                <w:szCs w:val="22"/>
                <w:lang w:bidi="ar"/>
              </w:rPr>
              <w:t>27</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C24EF2"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28.53</w:t>
            </w: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5B874E" w14:textId="77777777" w:rsidR="00F30762" w:rsidRDefault="00F30762">
            <w:pPr>
              <w:jc w:val="left"/>
              <w:rPr>
                <w:rFonts w:ascii="宋体" w:hAnsi="宋体" w:cs="宋体"/>
                <w:color w:val="000000"/>
                <w:sz w:val="18"/>
                <w:szCs w:val="18"/>
              </w:rPr>
            </w:pP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62C308"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55</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E0E1F3" w14:textId="77777777" w:rsidR="00F30762" w:rsidRDefault="00F30762">
            <w:pPr>
              <w:jc w:val="right"/>
              <w:rPr>
                <w:rFonts w:ascii="宋体" w:hAnsi="宋体" w:cs="宋体"/>
                <w:color w:val="000000"/>
                <w:sz w:val="18"/>
                <w:szCs w:val="18"/>
              </w:rPr>
            </w:pP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48EB29" w14:textId="77777777" w:rsidR="00F30762" w:rsidRDefault="00F30762">
            <w:pPr>
              <w:jc w:val="right"/>
              <w:rPr>
                <w:rFonts w:ascii="宋体" w:hAnsi="宋体" w:cs="宋体"/>
                <w:color w:val="000000"/>
                <w:sz w:val="18"/>
                <w:szCs w:val="18"/>
              </w:rPr>
            </w:pP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727376" w14:textId="77777777" w:rsidR="00F30762" w:rsidRDefault="00F30762">
            <w:pPr>
              <w:jc w:val="right"/>
              <w:rPr>
                <w:rFonts w:ascii="宋体" w:hAnsi="宋体" w:cs="宋体"/>
                <w:color w:val="000000"/>
                <w:sz w:val="18"/>
                <w:szCs w:val="18"/>
              </w:rPr>
            </w:pPr>
          </w:p>
        </w:tc>
      </w:tr>
      <w:tr w:rsidR="00F30762" w14:paraId="4A5004BA" w14:textId="77777777">
        <w:trPr>
          <w:trHeight w:val="90"/>
        </w:trPr>
        <w:tc>
          <w:tcPr>
            <w:tcW w:w="1888"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BE5C6" w14:textId="77777777" w:rsidR="00F30762" w:rsidRDefault="00D13D29">
            <w:pPr>
              <w:widowControl/>
              <w:jc w:val="center"/>
              <w:textAlignment w:val="center"/>
              <w:rPr>
                <w:rFonts w:ascii="宋体" w:hAnsi="宋体" w:cs="宋体"/>
                <w:b/>
                <w:color w:val="000000"/>
                <w:sz w:val="18"/>
                <w:szCs w:val="18"/>
              </w:rPr>
            </w:pPr>
            <w:r>
              <w:rPr>
                <w:rFonts w:ascii="宋体" w:hAnsi="宋体" w:cs="宋体" w:hint="eastAsia"/>
                <w:b/>
                <w:color w:val="000000"/>
                <w:kern w:val="0"/>
                <w:sz w:val="22"/>
                <w:szCs w:val="22"/>
                <w:lang w:bidi="ar"/>
              </w:rPr>
              <w:t>总计</w:t>
            </w:r>
          </w:p>
        </w:tc>
        <w:tc>
          <w:tcPr>
            <w:tcW w:w="2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ACB13" w14:textId="77777777" w:rsidR="00F30762" w:rsidRDefault="00D13D29">
            <w:pPr>
              <w:widowControl/>
              <w:jc w:val="center"/>
              <w:textAlignment w:val="center"/>
            </w:pPr>
            <w:r>
              <w:rPr>
                <w:rFonts w:ascii="宋体" w:hAnsi="宋体" w:cs="宋体" w:hint="eastAsia"/>
                <w:color w:val="000000"/>
                <w:kern w:val="0"/>
                <w:sz w:val="22"/>
                <w:szCs w:val="22"/>
                <w:lang w:bidi="ar"/>
              </w:rPr>
              <w:t>28</w:t>
            </w:r>
          </w:p>
        </w:tc>
        <w:tc>
          <w:tcPr>
            <w:tcW w:w="68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1D7231"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15,270.34</w:t>
            </w:r>
          </w:p>
        </w:tc>
        <w:tc>
          <w:tcPr>
            <w:tcW w:w="25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B296EB" w14:textId="77777777" w:rsidR="00F30762" w:rsidRDefault="00D13D29">
            <w:pPr>
              <w:widowControl/>
              <w:jc w:val="center"/>
              <w:textAlignment w:val="center"/>
              <w:rPr>
                <w:rFonts w:ascii="宋体" w:hAnsi="宋体" w:cs="宋体"/>
                <w:color w:val="000000"/>
                <w:sz w:val="18"/>
                <w:szCs w:val="18"/>
              </w:rPr>
            </w:pPr>
            <w:r>
              <w:rPr>
                <w:rFonts w:ascii="宋体" w:hAnsi="宋体" w:cs="宋体" w:hint="eastAsia"/>
                <w:b/>
                <w:color w:val="000000"/>
                <w:kern w:val="0"/>
                <w:sz w:val="22"/>
                <w:szCs w:val="22"/>
                <w:lang w:bidi="ar"/>
              </w:rPr>
              <w:t>总计</w:t>
            </w:r>
          </w:p>
        </w:tc>
        <w:tc>
          <w:tcPr>
            <w:tcW w:w="3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549C67" w14:textId="77777777" w:rsidR="00F30762" w:rsidRDefault="00D13D29">
            <w:pPr>
              <w:widowControl/>
              <w:jc w:val="center"/>
              <w:textAlignment w:val="center"/>
              <w:rPr>
                <w:rFonts w:ascii="宋体" w:hAnsi="宋体" w:cs="宋体"/>
                <w:b/>
                <w:color w:val="000000"/>
                <w:sz w:val="18"/>
                <w:szCs w:val="18"/>
              </w:rPr>
            </w:pPr>
            <w:r>
              <w:rPr>
                <w:rFonts w:ascii="宋体" w:hAnsi="宋体" w:cs="宋体" w:hint="eastAsia"/>
                <w:color w:val="000000"/>
                <w:kern w:val="0"/>
                <w:sz w:val="22"/>
                <w:szCs w:val="22"/>
                <w:lang w:bidi="ar"/>
              </w:rPr>
              <w:t>56</w:t>
            </w:r>
          </w:p>
        </w:tc>
        <w:tc>
          <w:tcPr>
            <w:tcW w:w="88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00C587"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15,270.34</w:t>
            </w:r>
          </w:p>
        </w:tc>
        <w:tc>
          <w:tcPr>
            <w:tcW w:w="10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A6A908"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11,212.57</w:t>
            </w:r>
          </w:p>
        </w:tc>
        <w:tc>
          <w:tcPr>
            <w:tcW w:w="13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AF5B58" w14:textId="77777777" w:rsidR="00F30762" w:rsidRDefault="00D13D29">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4,057.77</w:t>
            </w:r>
          </w:p>
        </w:tc>
      </w:tr>
      <w:tr w:rsidR="00F30762" w14:paraId="6CC2FFB3" w14:textId="77777777">
        <w:trPr>
          <w:trHeight w:val="155"/>
        </w:trPr>
        <w:tc>
          <w:tcPr>
            <w:tcW w:w="8940" w:type="dxa"/>
            <w:gridSpan w:val="14"/>
            <w:tcBorders>
              <w:top w:val="nil"/>
              <w:left w:val="nil"/>
              <w:bottom w:val="nil"/>
              <w:right w:val="nil"/>
            </w:tcBorders>
            <w:shd w:val="clear" w:color="auto" w:fill="auto"/>
            <w:noWrap/>
            <w:tcMar>
              <w:top w:w="15" w:type="dxa"/>
              <w:left w:w="15" w:type="dxa"/>
              <w:right w:w="15" w:type="dxa"/>
            </w:tcMar>
            <w:vAlign w:val="center"/>
          </w:tcPr>
          <w:p w14:paraId="7AD23187" w14:textId="77777777" w:rsidR="00F30762" w:rsidRDefault="00D13D2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14:paraId="0FD87961" w14:textId="77777777" w:rsidR="00F30762" w:rsidRDefault="00F30762">
      <w:pPr>
        <w:widowControl/>
        <w:spacing w:after="0" w:line="560" w:lineRule="exact"/>
        <w:jc w:val="left"/>
        <w:rPr>
          <w:rFonts w:ascii="仿宋_GB2312" w:eastAsia="仿宋_GB2312" w:hAnsiTheme="majorEastAsia"/>
          <w:b/>
          <w:sz w:val="28"/>
          <w:szCs w:val="28"/>
          <w:highlight w:val="yellow"/>
        </w:rPr>
        <w:sectPr w:rsidR="00F30762">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317"/>
        <w:gridCol w:w="319"/>
        <w:gridCol w:w="357"/>
        <w:gridCol w:w="1042"/>
        <w:gridCol w:w="1065"/>
        <w:gridCol w:w="745"/>
        <w:gridCol w:w="647"/>
        <w:gridCol w:w="1249"/>
        <w:gridCol w:w="3119"/>
      </w:tblGrid>
      <w:tr w:rsidR="00F30762" w14:paraId="0AA82F7B" w14:textId="77777777">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14:paraId="7EB541BF" w14:textId="77777777" w:rsidR="00F30762" w:rsidRDefault="00D13D29">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F30762" w14:paraId="5B352EE1" w14:textId="77777777">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14:paraId="71323528" w14:textId="77777777" w:rsidR="00F30762" w:rsidRDefault="00F30762">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14:paraId="2E2E3791" w14:textId="77777777" w:rsidR="00F30762" w:rsidRDefault="00F30762">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14:paraId="3E168F37" w14:textId="77777777" w:rsidR="00F30762" w:rsidRDefault="00F30762">
            <w:pPr>
              <w:widowControl/>
              <w:spacing w:after="0" w:line="240" w:lineRule="atLeast"/>
              <w:rPr>
                <w:rFonts w:ascii="Arial" w:hAnsi="Arial" w:cs="Arial"/>
                <w:color w:val="000000"/>
                <w:szCs w:val="21"/>
              </w:rPr>
            </w:pPr>
          </w:p>
        </w:tc>
        <w:tc>
          <w:tcPr>
            <w:tcW w:w="2109" w:type="dxa"/>
            <w:gridSpan w:val="2"/>
            <w:tcBorders>
              <w:top w:val="nil"/>
              <w:left w:val="nil"/>
              <w:bottom w:val="nil"/>
              <w:right w:val="nil"/>
            </w:tcBorders>
            <w:shd w:val="clear" w:color="auto" w:fill="auto"/>
            <w:noWrap/>
            <w:tcMar>
              <w:top w:w="15" w:type="dxa"/>
              <w:left w:w="15" w:type="dxa"/>
              <w:right w:w="15" w:type="dxa"/>
            </w:tcMar>
            <w:vAlign w:val="center"/>
          </w:tcPr>
          <w:p w14:paraId="02810D25" w14:textId="77777777" w:rsidR="00F30762" w:rsidRDefault="00F30762">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14:paraId="2BE207F4" w14:textId="77777777" w:rsidR="00F30762" w:rsidRDefault="00F30762">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14:paraId="1957E85F" w14:textId="77777777" w:rsidR="00F30762" w:rsidRDefault="00F30762">
            <w:pPr>
              <w:widowControl/>
              <w:spacing w:after="0" w:line="240" w:lineRule="atLeast"/>
              <w:rPr>
                <w:rFonts w:ascii="Arial" w:hAnsi="Arial" w:cs="Arial"/>
                <w:color w:val="000000"/>
                <w:szCs w:val="21"/>
              </w:rPr>
            </w:pPr>
          </w:p>
        </w:tc>
        <w:tc>
          <w:tcPr>
            <w:tcW w:w="3121" w:type="dxa"/>
            <w:tcBorders>
              <w:top w:val="nil"/>
              <w:left w:val="nil"/>
              <w:bottom w:val="nil"/>
              <w:right w:val="nil"/>
            </w:tcBorders>
            <w:shd w:val="clear" w:color="auto" w:fill="auto"/>
            <w:noWrap/>
            <w:tcMar>
              <w:top w:w="15" w:type="dxa"/>
              <w:left w:w="15" w:type="dxa"/>
              <w:right w:w="15" w:type="dxa"/>
            </w:tcMar>
            <w:vAlign w:val="center"/>
          </w:tcPr>
          <w:p w14:paraId="5C7A4EFD" w14:textId="77777777" w:rsidR="00F30762" w:rsidRDefault="00D13D2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05</w:t>
            </w:r>
            <w:r>
              <w:rPr>
                <w:rFonts w:ascii="宋体" w:hAnsi="宋体" w:cs="宋体" w:hint="eastAsia"/>
                <w:color w:val="000000"/>
                <w:kern w:val="0"/>
                <w:szCs w:val="21"/>
              </w:rPr>
              <w:t>表</w:t>
            </w:r>
          </w:p>
        </w:tc>
      </w:tr>
      <w:tr w:rsidR="00F30762" w14:paraId="5937D281" w14:textId="77777777">
        <w:trPr>
          <w:trHeight w:val="334"/>
        </w:trPr>
        <w:tc>
          <w:tcPr>
            <w:tcW w:w="3847" w:type="dxa"/>
            <w:gridSpan w:val="6"/>
            <w:tcBorders>
              <w:top w:val="nil"/>
              <w:left w:val="nil"/>
              <w:bottom w:val="nil"/>
              <w:right w:val="nil"/>
            </w:tcBorders>
            <w:shd w:val="clear" w:color="auto" w:fill="auto"/>
            <w:noWrap/>
            <w:tcMar>
              <w:top w:w="15" w:type="dxa"/>
              <w:left w:w="15" w:type="dxa"/>
              <w:right w:w="15" w:type="dxa"/>
            </w:tcMar>
            <w:vAlign w:val="center"/>
          </w:tcPr>
          <w:p w14:paraId="225447F4" w14:textId="77777777" w:rsidR="00F30762" w:rsidRDefault="00D13D2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2"/>
                <w:szCs w:val="22"/>
                <w:lang w:bidi="ar"/>
              </w:rPr>
              <w:t>廊坊市霸州市委农工部（本级）</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14:paraId="165929CB" w14:textId="77777777" w:rsidR="00F30762" w:rsidRDefault="00F30762">
            <w:pPr>
              <w:widowControl/>
              <w:spacing w:after="0" w:line="240" w:lineRule="atLeast"/>
              <w:rPr>
                <w:rFonts w:ascii="Arial" w:hAnsi="Arial" w:cs="Arial"/>
                <w:color w:val="000000"/>
                <w:szCs w:val="21"/>
              </w:rPr>
            </w:pPr>
          </w:p>
        </w:tc>
        <w:tc>
          <w:tcPr>
            <w:tcW w:w="3121" w:type="dxa"/>
            <w:tcBorders>
              <w:top w:val="nil"/>
              <w:left w:val="nil"/>
              <w:bottom w:val="nil"/>
              <w:right w:val="nil"/>
            </w:tcBorders>
            <w:shd w:val="clear" w:color="auto" w:fill="auto"/>
            <w:noWrap/>
            <w:tcMar>
              <w:top w:w="15" w:type="dxa"/>
              <w:left w:w="15" w:type="dxa"/>
              <w:right w:w="15" w:type="dxa"/>
            </w:tcMar>
            <w:vAlign w:val="center"/>
          </w:tcPr>
          <w:p w14:paraId="75A51587" w14:textId="77777777" w:rsidR="00F30762" w:rsidRDefault="00D13D2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30762" w14:paraId="75C8705C" w14:textId="77777777">
        <w:trPr>
          <w:trHeight w:val="351"/>
        </w:trPr>
        <w:tc>
          <w:tcPr>
            <w:tcW w:w="3102"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937F72"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项目</w:t>
            </w:r>
          </w:p>
        </w:tc>
        <w:tc>
          <w:tcPr>
            <w:tcW w:w="5758"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E8D176D"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本年支出</w:t>
            </w:r>
          </w:p>
        </w:tc>
      </w:tr>
      <w:tr w:rsidR="00F30762" w14:paraId="62ACD9F3" w14:textId="77777777">
        <w:trPr>
          <w:trHeight w:val="784"/>
        </w:trPr>
        <w:tc>
          <w:tcPr>
            <w:tcW w:w="2036" w:type="dxa"/>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B695E"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功能分类科目编码</w:t>
            </w:r>
          </w:p>
        </w:tc>
        <w:tc>
          <w:tcPr>
            <w:tcW w:w="106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55FD02"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科目名称</w:t>
            </w:r>
          </w:p>
        </w:tc>
        <w:tc>
          <w:tcPr>
            <w:tcW w:w="139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D828F8"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小计</w:t>
            </w:r>
          </w:p>
        </w:tc>
        <w:tc>
          <w:tcPr>
            <w:tcW w:w="12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A873A8"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基本支出</w:t>
            </w:r>
          </w:p>
        </w:tc>
        <w:tc>
          <w:tcPr>
            <w:tcW w:w="311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69CB66"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项目支出</w:t>
            </w:r>
          </w:p>
        </w:tc>
      </w:tr>
      <w:tr w:rsidR="00F30762" w14:paraId="27A0973D" w14:textId="77777777">
        <w:trPr>
          <w:trHeight w:val="334"/>
        </w:trPr>
        <w:tc>
          <w:tcPr>
            <w:tcW w:w="2036"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22D93" w14:textId="77777777" w:rsidR="00F30762" w:rsidRDefault="00F30762">
            <w:pPr>
              <w:widowControl/>
              <w:spacing w:after="0" w:line="240" w:lineRule="atLeast"/>
              <w:jc w:val="center"/>
              <w:rPr>
                <w:rFonts w:ascii="宋体" w:hAnsi="宋体" w:cs="宋体"/>
                <w:color w:val="000000"/>
                <w:szCs w:val="21"/>
              </w:rPr>
            </w:pPr>
          </w:p>
        </w:tc>
        <w:tc>
          <w:tcPr>
            <w:tcW w:w="106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0B2244" w14:textId="77777777" w:rsidR="00F30762" w:rsidRDefault="00F30762">
            <w:pPr>
              <w:widowControl/>
              <w:spacing w:after="0" w:line="240" w:lineRule="atLeast"/>
              <w:jc w:val="center"/>
              <w:rPr>
                <w:rFonts w:ascii="宋体" w:hAnsi="宋体" w:cs="宋体"/>
                <w:color w:val="000000"/>
                <w:szCs w:val="21"/>
              </w:rPr>
            </w:pPr>
          </w:p>
        </w:tc>
        <w:tc>
          <w:tcPr>
            <w:tcW w:w="13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2E5794" w14:textId="77777777" w:rsidR="00F30762" w:rsidRDefault="00F30762">
            <w:pPr>
              <w:widowControl/>
              <w:spacing w:after="0" w:line="240" w:lineRule="atLeast"/>
              <w:jc w:val="center"/>
              <w:rPr>
                <w:rFonts w:ascii="宋体" w:hAnsi="宋体" w:cs="宋体"/>
                <w:color w:val="000000"/>
                <w:szCs w:val="21"/>
              </w:rPr>
            </w:pPr>
          </w:p>
        </w:tc>
        <w:tc>
          <w:tcPr>
            <w:tcW w:w="12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6E2B08B" w14:textId="77777777" w:rsidR="00F30762" w:rsidRDefault="00F30762">
            <w:pPr>
              <w:widowControl/>
              <w:spacing w:after="0" w:line="240" w:lineRule="atLeast"/>
              <w:jc w:val="center"/>
              <w:rPr>
                <w:rFonts w:ascii="宋体" w:hAnsi="宋体" w:cs="宋体"/>
                <w:color w:val="000000"/>
                <w:szCs w:val="21"/>
              </w:rPr>
            </w:pPr>
          </w:p>
        </w:tc>
        <w:tc>
          <w:tcPr>
            <w:tcW w:w="311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9B8DED" w14:textId="77777777" w:rsidR="00F30762" w:rsidRDefault="00F30762">
            <w:pPr>
              <w:widowControl/>
              <w:spacing w:after="0" w:line="240" w:lineRule="atLeast"/>
              <w:jc w:val="center"/>
              <w:rPr>
                <w:rFonts w:ascii="宋体" w:hAnsi="宋体" w:cs="宋体"/>
                <w:color w:val="000000"/>
                <w:szCs w:val="21"/>
              </w:rPr>
            </w:pPr>
          </w:p>
        </w:tc>
      </w:tr>
      <w:tr w:rsidR="00F30762" w14:paraId="1C27C64E" w14:textId="77777777">
        <w:trPr>
          <w:trHeight w:val="312"/>
        </w:trPr>
        <w:tc>
          <w:tcPr>
            <w:tcW w:w="2036"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6C657" w14:textId="77777777" w:rsidR="00F30762" w:rsidRDefault="00F30762">
            <w:pPr>
              <w:widowControl/>
              <w:spacing w:after="0" w:line="240" w:lineRule="atLeast"/>
              <w:jc w:val="center"/>
              <w:rPr>
                <w:rFonts w:ascii="宋体" w:hAnsi="宋体" w:cs="宋体"/>
                <w:color w:val="000000"/>
                <w:szCs w:val="21"/>
              </w:rPr>
            </w:pPr>
          </w:p>
        </w:tc>
        <w:tc>
          <w:tcPr>
            <w:tcW w:w="106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83E6E1" w14:textId="77777777" w:rsidR="00F30762" w:rsidRDefault="00F30762">
            <w:pPr>
              <w:widowControl/>
              <w:spacing w:after="0" w:line="240" w:lineRule="atLeast"/>
              <w:jc w:val="center"/>
              <w:rPr>
                <w:rFonts w:ascii="宋体" w:hAnsi="宋体" w:cs="宋体"/>
                <w:color w:val="000000"/>
                <w:szCs w:val="21"/>
              </w:rPr>
            </w:pPr>
          </w:p>
        </w:tc>
        <w:tc>
          <w:tcPr>
            <w:tcW w:w="13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3CEF19" w14:textId="77777777" w:rsidR="00F30762" w:rsidRDefault="00F30762">
            <w:pPr>
              <w:widowControl/>
              <w:spacing w:after="0" w:line="240" w:lineRule="atLeast"/>
              <w:jc w:val="center"/>
              <w:rPr>
                <w:rFonts w:ascii="宋体" w:hAnsi="宋体" w:cs="宋体"/>
                <w:color w:val="000000"/>
                <w:szCs w:val="21"/>
              </w:rPr>
            </w:pPr>
          </w:p>
        </w:tc>
        <w:tc>
          <w:tcPr>
            <w:tcW w:w="12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AD761D" w14:textId="77777777" w:rsidR="00F30762" w:rsidRDefault="00F30762">
            <w:pPr>
              <w:widowControl/>
              <w:spacing w:after="0" w:line="240" w:lineRule="atLeast"/>
              <w:jc w:val="center"/>
              <w:rPr>
                <w:rFonts w:ascii="宋体" w:hAnsi="宋体" w:cs="宋体"/>
                <w:color w:val="000000"/>
                <w:szCs w:val="21"/>
              </w:rPr>
            </w:pPr>
          </w:p>
        </w:tc>
        <w:tc>
          <w:tcPr>
            <w:tcW w:w="311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98FCD2" w14:textId="77777777" w:rsidR="00F30762" w:rsidRDefault="00F30762">
            <w:pPr>
              <w:widowControl/>
              <w:spacing w:after="0" w:line="240" w:lineRule="atLeast"/>
              <w:jc w:val="center"/>
              <w:rPr>
                <w:rFonts w:ascii="宋体" w:hAnsi="宋体" w:cs="宋体"/>
                <w:color w:val="000000"/>
                <w:szCs w:val="21"/>
              </w:rPr>
            </w:pPr>
          </w:p>
        </w:tc>
      </w:tr>
      <w:tr w:rsidR="00F30762" w14:paraId="21CBB94F" w14:textId="77777777">
        <w:trPr>
          <w:trHeight w:val="368"/>
        </w:trPr>
        <w:tc>
          <w:tcPr>
            <w:tcW w:w="310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EF52C9"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栏次</w:t>
            </w:r>
          </w:p>
        </w:tc>
        <w:tc>
          <w:tcPr>
            <w:tcW w:w="13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47C88E"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1</w:t>
            </w:r>
          </w:p>
        </w:tc>
        <w:tc>
          <w:tcPr>
            <w:tcW w:w="12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E5B9C5"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w:t>
            </w:r>
          </w:p>
        </w:tc>
        <w:tc>
          <w:tcPr>
            <w:tcW w:w="31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14674C"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3</w:t>
            </w:r>
          </w:p>
        </w:tc>
      </w:tr>
      <w:tr w:rsidR="00F30762" w14:paraId="09A6296C" w14:textId="77777777">
        <w:trPr>
          <w:trHeight w:val="368"/>
        </w:trPr>
        <w:tc>
          <w:tcPr>
            <w:tcW w:w="310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90D85A"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合计</w:t>
            </w:r>
          </w:p>
        </w:tc>
        <w:tc>
          <w:tcPr>
            <w:tcW w:w="13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C8C792" w14:textId="77777777" w:rsidR="00F30762" w:rsidRDefault="00D13D29">
            <w:pPr>
              <w:widowControl/>
              <w:jc w:val="left"/>
              <w:textAlignment w:val="center"/>
              <w:rPr>
                <w:rFonts w:ascii="宋体" w:hAnsi="宋体" w:cs="宋体"/>
                <w:b/>
                <w:color w:val="000000"/>
                <w:szCs w:val="21"/>
              </w:rPr>
            </w:pPr>
            <w:r>
              <w:rPr>
                <w:rFonts w:ascii="宋体" w:hAnsi="宋体" w:cs="宋体" w:hint="eastAsia"/>
                <w:color w:val="000000"/>
                <w:kern w:val="0"/>
                <w:sz w:val="22"/>
                <w:szCs w:val="22"/>
                <w:lang w:bidi="ar"/>
              </w:rPr>
              <w:t>10,607.93</w:t>
            </w:r>
          </w:p>
        </w:tc>
        <w:tc>
          <w:tcPr>
            <w:tcW w:w="12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9CDB78" w14:textId="77777777" w:rsidR="00F30762" w:rsidRDefault="00D13D29">
            <w:pPr>
              <w:widowControl/>
              <w:jc w:val="left"/>
              <w:textAlignment w:val="center"/>
              <w:rPr>
                <w:rFonts w:ascii="宋体" w:hAnsi="宋体" w:cs="宋体"/>
                <w:b/>
                <w:color w:val="000000"/>
                <w:szCs w:val="21"/>
              </w:rPr>
            </w:pPr>
            <w:r>
              <w:rPr>
                <w:rFonts w:ascii="宋体" w:hAnsi="宋体" w:cs="宋体" w:hint="eastAsia"/>
                <w:color w:val="000000"/>
                <w:kern w:val="0"/>
                <w:sz w:val="22"/>
                <w:szCs w:val="22"/>
                <w:lang w:bidi="ar"/>
              </w:rPr>
              <w:t>180.17</w:t>
            </w:r>
          </w:p>
        </w:tc>
        <w:tc>
          <w:tcPr>
            <w:tcW w:w="31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9C639D" w14:textId="77777777" w:rsidR="00F30762" w:rsidRDefault="00D13D29">
            <w:pPr>
              <w:widowControl/>
              <w:jc w:val="left"/>
              <w:textAlignment w:val="center"/>
              <w:rPr>
                <w:rFonts w:ascii="宋体" w:hAnsi="宋体" w:cs="宋体"/>
                <w:b/>
                <w:color w:val="000000"/>
                <w:szCs w:val="21"/>
              </w:rPr>
            </w:pPr>
            <w:r>
              <w:rPr>
                <w:rFonts w:ascii="宋体" w:hAnsi="宋体" w:cs="宋体" w:hint="eastAsia"/>
                <w:color w:val="000000"/>
                <w:kern w:val="0"/>
                <w:sz w:val="22"/>
                <w:szCs w:val="22"/>
                <w:lang w:bidi="ar"/>
              </w:rPr>
              <w:t>10,427.75</w:t>
            </w:r>
          </w:p>
        </w:tc>
      </w:tr>
      <w:tr w:rsidR="00F30762" w14:paraId="55991D3A" w14:textId="77777777">
        <w:trPr>
          <w:trHeight w:val="368"/>
        </w:trPr>
        <w:tc>
          <w:tcPr>
            <w:tcW w:w="203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8FCE3B"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201</w:t>
            </w:r>
          </w:p>
        </w:tc>
        <w:tc>
          <w:tcPr>
            <w:tcW w:w="10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E7778A"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一般公共服务支出</w:t>
            </w:r>
          </w:p>
        </w:tc>
        <w:tc>
          <w:tcPr>
            <w:tcW w:w="13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E1B542"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180.17</w:t>
            </w:r>
          </w:p>
        </w:tc>
        <w:tc>
          <w:tcPr>
            <w:tcW w:w="12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F393CC"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180.17</w:t>
            </w:r>
          </w:p>
        </w:tc>
        <w:tc>
          <w:tcPr>
            <w:tcW w:w="31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79C576" w14:textId="77777777" w:rsidR="00F30762" w:rsidRDefault="00F30762">
            <w:pPr>
              <w:widowControl/>
              <w:jc w:val="left"/>
              <w:textAlignment w:val="center"/>
              <w:rPr>
                <w:rFonts w:ascii="宋体" w:hAnsi="宋体" w:cs="宋体"/>
                <w:color w:val="000000"/>
                <w:szCs w:val="21"/>
              </w:rPr>
            </w:pPr>
          </w:p>
        </w:tc>
      </w:tr>
      <w:tr w:rsidR="00F30762" w14:paraId="1C81E22F" w14:textId="77777777">
        <w:trPr>
          <w:trHeight w:val="368"/>
        </w:trPr>
        <w:tc>
          <w:tcPr>
            <w:tcW w:w="203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032058"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20136</w:t>
            </w:r>
          </w:p>
        </w:tc>
        <w:tc>
          <w:tcPr>
            <w:tcW w:w="10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FCCDDA"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其他共产党事务支出</w:t>
            </w:r>
          </w:p>
        </w:tc>
        <w:tc>
          <w:tcPr>
            <w:tcW w:w="13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71DDAA"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180.17</w:t>
            </w:r>
          </w:p>
        </w:tc>
        <w:tc>
          <w:tcPr>
            <w:tcW w:w="12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51A8CF"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180.17</w:t>
            </w:r>
          </w:p>
        </w:tc>
        <w:tc>
          <w:tcPr>
            <w:tcW w:w="31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C5F62D" w14:textId="77777777" w:rsidR="00F30762" w:rsidRDefault="00F30762">
            <w:pPr>
              <w:widowControl/>
              <w:jc w:val="left"/>
              <w:textAlignment w:val="center"/>
              <w:rPr>
                <w:rFonts w:ascii="宋体" w:hAnsi="宋体" w:cs="宋体"/>
                <w:color w:val="000000"/>
                <w:szCs w:val="21"/>
              </w:rPr>
            </w:pPr>
          </w:p>
        </w:tc>
      </w:tr>
      <w:tr w:rsidR="00F30762" w14:paraId="54D6A9B1" w14:textId="77777777">
        <w:trPr>
          <w:trHeight w:val="368"/>
        </w:trPr>
        <w:tc>
          <w:tcPr>
            <w:tcW w:w="203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CEE3A4"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2013601</w:t>
            </w:r>
          </w:p>
        </w:tc>
        <w:tc>
          <w:tcPr>
            <w:tcW w:w="10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FFD7C1"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行政运行</w:t>
            </w:r>
          </w:p>
        </w:tc>
        <w:tc>
          <w:tcPr>
            <w:tcW w:w="13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04E467"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180.17</w:t>
            </w:r>
          </w:p>
        </w:tc>
        <w:tc>
          <w:tcPr>
            <w:tcW w:w="12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BAFC5E"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180.17</w:t>
            </w:r>
          </w:p>
        </w:tc>
        <w:tc>
          <w:tcPr>
            <w:tcW w:w="31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70576C" w14:textId="77777777" w:rsidR="00F30762" w:rsidRDefault="00F30762">
            <w:pPr>
              <w:widowControl/>
              <w:jc w:val="left"/>
              <w:textAlignment w:val="center"/>
              <w:rPr>
                <w:rFonts w:ascii="宋体" w:hAnsi="宋体" w:cs="宋体"/>
                <w:color w:val="000000"/>
                <w:szCs w:val="21"/>
              </w:rPr>
            </w:pPr>
          </w:p>
        </w:tc>
      </w:tr>
      <w:tr w:rsidR="00F30762" w14:paraId="4CC395E6" w14:textId="77777777">
        <w:trPr>
          <w:trHeight w:val="368"/>
        </w:trPr>
        <w:tc>
          <w:tcPr>
            <w:tcW w:w="203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38D4E0"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w:t>
            </w:r>
          </w:p>
        </w:tc>
        <w:tc>
          <w:tcPr>
            <w:tcW w:w="10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4B6C98"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城乡社区支出</w:t>
            </w:r>
          </w:p>
        </w:tc>
        <w:tc>
          <w:tcPr>
            <w:tcW w:w="13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91C72E"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490.00</w:t>
            </w:r>
          </w:p>
        </w:tc>
        <w:tc>
          <w:tcPr>
            <w:tcW w:w="12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92FFE4" w14:textId="77777777" w:rsidR="00F30762" w:rsidRDefault="00F30762">
            <w:pPr>
              <w:widowControl/>
              <w:jc w:val="left"/>
              <w:textAlignment w:val="center"/>
              <w:rPr>
                <w:rFonts w:ascii="宋体" w:hAnsi="宋体" w:cs="宋体"/>
                <w:color w:val="000000"/>
                <w:szCs w:val="21"/>
              </w:rPr>
            </w:pPr>
          </w:p>
        </w:tc>
        <w:tc>
          <w:tcPr>
            <w:tcW w:w="31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6F740B"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490.00</w:t>
            </w:r>
          </w:p>
        </w:tc>
      </w:tr>
      <w:tr w:rsidR="00F30762" w14:paraId="59264B6A" w14:textId="77777777">
        <w:trPr>
          <w:trHeight w:val="368"/>
        </w:trPr>
        <w:tc>
          <w:tcPr>
            <w:tcW w:w="203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5A7279"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21205</w:t>
            </w:r>
          </w:p>
        </w:tc>
        <w:tc>
          <w:tcPr>
            <w:tcW w:w="10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E63E3C"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城乡社区</w:t>
            </w:r>
            <w:r>
              <w:rPr>
                <w:rFonts w:ascii="宋体" w:hAnsi="宋体" w:cs="宋体" w:hint="eastAsia"/>
                <w:color w:val="000000"/>
                <w:kern w:val="0"/>
                <w:sz w:val="22"/>
                <w:szCs w:val="22"/>
                <w:lang w:bidi="ar"/>
              </w:rPr>
              <w:lastRenderedPageBreak/>
              <w:t>环境卫生</w:t>
            </w:r>
          </w:p>
        </w:tc>
        <w:tc>
          <w:tcPr>
            <w:tcW w:w="13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EE5910"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lastRenderedPageBreak/>
              <w:t>490.00</w:t>
            </w:r>
          </w:p>
        </w:tc>
        <w:tc>
          <w:tcPr>
            <w:tcW w:w="12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DBAFC7" w14:textId="77777777" w:rsidR="00F30762" w:rsidRDefault="00F30762">
            <w:pPr>
              <w:widowControl/>
              <w:jc w:val="left"/>
              <w:textAlignment w:val="center"/>
              <w:rPr>
                <w:rFonts w:ascii="宋体" w:hAnsi="宋体" w:cs="宋体"/>
                <w:color w:val="000000"/>
                <w:szCs w:val="21"/>
              </w:rPr>
            </w:pPr>
          </w:p>
        </w:tc>
        <w:tc>
          <w:tcPr>
            <w:tcW w:w="31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F32D86"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490.00</w:t>
            </w:r>
          </w:p>
        </w:tc>
      </w:tr>
      <w:tr w:rsidR="00F30762" w14:paraId="1EFC1C45" w14:textId="77777777">
        <w:trPr>
          <w:trHeight w:val="368"/>
        </w:trPr>
        <w:tc>
          <w:tcPr>
            <w:tcW w:w="203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280444"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2120501</w:t>
            </w:r>
          </w:p>
        </w:tc>
        <w:tc>
          <w:tcPr>
            <w:tcW w:w="10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38679C"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城乡社区环境卫生</w:t>
            </w:r>
          </w:p>
        </w:tc>
        <w:tc>
          <w:tcPr>
            <w:tcW w:w="13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EBD3BE"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490.00</w:t>
            </w:r>
          </w:p>
        </w:tc>
        <w:tc>
          <w:tcPr>
            <w:tcW w:w="12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26F477" w14:textId="77777777" w:rsidR="00F30762" w:rsidRDefault="00F30762">
            <w:pPr>
              <w:widowControl/>
              <w:jc w:val="left"/>
              <w:textAlignment w:val="center"/>
              <w:rPr>
                <w:rFonts w:ascii="宋体" w:hAnsi="宋体" w:cs="宋体"/>
                <w:color w:val="000000"/>
                <w:szCs w:val="21"/>
              </w:rPr>
            </w:pPr>
          </w:p>
        </w:tc>
        <w:tc>
          <w:tcPr>
            <w:tcW w:w="31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7D6E45"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490.00</w:t>
            </w:r>
          </w:p>
        </w:tc>
      </w:tr>
      <w:tr w:rsidR="00F30762" w14:paraId="6314BEF8" w14:textId="77777777">
        <w:trPr>
          <w:trHeight w:val="368"/>
        </w:trPr>
        <w:tc>
          <w:tcPr>
            <w:tcW w:w="203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D53651"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w:t>
            </w:r>
          </w:p>
        </w:tc>
        <w:tc>
          <w:tcPr>
            <w:tcW w:w="10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91A48F"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农林水支出</w:t>
            </w:r>
          </w:p>
        </w:tc>
        <w:tc>
          <w:tcPr>
            <w:tcW w:w="13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62C158"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9,937.75</w:t>
            </w:r>
          </w:p>
        </w:tc>
        <w:tc>
          <w:tcPr>
            <w:tcW w:w="12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9FF3B5" w14:textId="77777777" w:rsidR="00F30762" w:rsidRDefault="00F30762">
            <w:pPr>
              <w:widowControl/>
              <w:jc w:val="left"/>
              <w:textAlignment w:val="center"/>
              <w:rPr>
                <w:rFonts w:ascii="宋体" w:hAnsi="宋体" w:cs="宋体"/>
                <w:color w:val="000000"/>
                <w:szCs w:val="21"/>
              </w:rPr>
            </w:pPr>
          </w:p>
        </w:tc>
        <w:tc>
          <w:tcPr>
            <w:tcW w:w="31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553D12"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9,937.75</w:t>
            </w:r>
          </w:p>
        </w:tc>
      </w:tr>
      <w:tr w:rsidR="00F30762" w14:paraId="3DFCA27D" w14:textId="77777777">
        <w:trPr>
          <w:trHeight w:val="368"/>
        </w:trPr>
        <w:tc>
          <w:tcPr>
            <w:tcW w:w="203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EF0B5C"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w:t>
            </w:r>
          </w:p>
        </w:tc>
        <w:tc>
          <w:tcPr>
            <w:tcW w:w="10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93850A"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农业</w:t>
            </w:r>
          </w:p>
        </w:tc>
        <w:tc>
          <w:tcPr>
            <w:tcW w:w="13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63A873"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9,937.75</w:t>
            </w:r>
          </w:p>
        </w:tc>
        <w:tc>
          <w:tcPr>
            <w:tcW w:w="12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421920" w14:textId="77777777" w:rsidR="00F30762" w:rsidRDefault="00F30762">
            <w:pPr>
              <w:widowControl/>
              <w:jc w:val="left"/>
              <w:textAlignment w:val="center"/>
              <w:rPr>
                <w:rFonts w:ascii="宋体" w:hAnsi="宋体" w:cs="宋体"/>
                <w:color w:val="000000"/>
                <w:szCs w:val="21"/>
              </w:rPr>
            </w:pPr>
          </w:p>
        </w:tc>
        <w:tc>
          <w:tcPr>
            <w:tcW w:w="31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CA8FD4"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9,937.75</w:t>
            </w:r>
          </w:p>
        </w:tc>
      </w:tr>
      <w:tr w:rsidR="00F30762" w14:paraId="76C4D8EB" w14:textId="77777777">
        <w:trPr>
          <w:trHeight w:val="368"/>
        </w:trPr>
        <w:tc>
          <w:tcPr>
            <w:tcW w:w="203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F27386"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2130102</w:t>
            </w:r>
          </w:p>
        </w:tc>
        <w:tc>
          <w:tcPr>
            <w:tcW w:w="10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46948D"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一般行政管理事务</w:t>
            </w:r>
          </w:p>
        </w:tc>
        <w:tc>
          <w:tcPr>
            <w:tcW w:w="13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BDB9E5"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45.39</w:t>
            </w:r>
          </w:p>
        </w:tc>
        <w:tc>
          <w:tcPr>
            <w:tcW w:w="12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914368" w14:textId="77777777" w:rsidR="00F30762" w:rsidRDefault="00F30762">
            <w:pPr>
              <w:widowControl/>
              <w:jc w:val="left"/>
              <w:textAlignment w:val="center"/>
              <w:rPr>
                <w:rFonts w:ascii="宋体" w:hAnsi="宋体" w:cs="宋体"/>
                <w:color w:val="000000"/>
                <w:szCs w:val="21"/>
              </w:rPr>
            </w:pPr>
          </w:p>
        </w:tc>
        <w:tc>
          <w:tcPr>
            <w:tcW w:w="31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D3D5FB"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45.39</w:t>
            </w:r>
          </w:p>
        </w:tc>
      </w:tr>
      <w:tr w:rsidR="00F30762" w14:paraId="0D3BC15F" w14:textId="77777777">
        <w:trPr>
          <w:trHeight w:val="368"/>
        </w:trPr>
        <w:tc>
          <w:tcPr>
            <w:tcW w:w="203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C2AE4C"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2130126</w:t>
            </w:r>
          </w:p>
        </w:tc>
        <w:tc>
          <w:tcPr>
            <w:tcW w:w="10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A58E6C"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农村公益事业</w:t>
            </w:r>
          </w:p>
        </w:tc>
        <w:tc>
          <w:tcPr>
            <w:tcW w:w="13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55A5F7"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9,892.36</w:t>
            </w:r>
          </w:p>
        </w:tc>
        <w:tc>
          <w:tcPr>
            <w:tcW w:w="12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CCE1AE" w14:textId="77777777" w:rsidR="00F30762" w:rsidRDefault="00F30762">
            <w:pPr>
              <w:widowControl/>
              <w:jc w:val="left"/>
              <w:textAlignment w:val="center"/>
              <w:rPr>
                <w:rFonts w:ascii="宋体" w:hAnsi="宋体" w:cs="宋体"/>
                <w:color w:val="000000"/>
                <w:szCs w:val="21"/>
              </w:rPr>
            </w:pPr>
          </w:p>
        </w:tc>
        <w:tc>
          <w:tcPr>
            <w:tcW w:w="31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FA87E3"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9,892.36</w:t>
            </w:r>
          </w:p>
        </w:tc>
      </w:tr>
      <w:tr w:rsidR="00F30762" w14:paraId="73B4D964" w14:textId="77777777">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14:paraId="48760BF0" w14:textId="77777777" w:rsidR="00F30762" w:rsidRDefault="00D13D2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hint="eastAsia"/>
                <w:color w:val="000000"/>
                <w:kern w:val="0"/>
                <w:szCs w:val="21"/>
              </w:rPr>
              <w:t xml:space="preserve">      </w:t>
            </w:r>
          </w:p>
        </w:tc>
      </w:tr>
    </w:tbl>
    <w:p w14:paraId="7C04BE0C" w14:textId="77777777" w:rsidR="00F30762" w:rsidRDefault="00F30762">
      <w:pPr>
        <w:widowControl/>
        <w:spacing w:after="0" w:line="560" w:lineRule="exact"/>
        <w:jc w:val="left"/>
        <w:rPr>
          <w:rFonts w:ascii="仿宋_GB2312" w:eastAsia="仿宋_GB2312" w:hAnsiTheme="majorEastAsia"/>
          <w:b/>
          <w:sz w:val="28"/>
          <w:szCs w:val="28"/>
          <w:highlight w:val="yellow"/>
        </w:rPr>
        <w:sectPr w:rsidR="00F30762">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firstRow="1" w:lastRow="0" w:firstColumn="1" w:lastColumn="0" w:noHBand="0" w:noVBand="1"/>
      </w:tblPr>
      <w:tblGrid>
        <w:gridCol w:w="558"/>
        <w:gridCol w:w="819"/>
        <w:gridCol w:w="778"/>
        <w:gridCol w:w="560"/>
        <w:gridCol w:w="280"/>
        <w:gridCol w:w="446"/>
        <w:gridCol w:w="31"/>
        <w:gridCol w:w="1675"/>
        <w:gridCol w:w="88"/>
        <w:gridCol w:w="359"/>
        <w:gridCol w:w="381"/>
        <w:gridCol w:w="66"/>
        <w:gridCol w:w="494"/>
        <w:gridCol w:w="1548"/>
        <w:gridCol w:w="1097"/>
      </w:tblGrid>
      <w:tr w:rsidR="00F30762" w14:paraId="4145CD07" w14:textId="77777777">
        <w:trPr>
          <w:trHeight w:val="526"/>
          <w:jc w:val="center"/>
        </w:trPr>
        <w:tc>
          <w:tcPr>
            <w:tcW w:w="9180" w:type="dxa"/>
            <w:gridSpan w:val="15"/>
            <w:tcBorders>
              <w:top w:val="nil"/>
              <w:left w:val="nil"/>
              <w:bottom w:val="nil"/>
              <w:right w:val="nil"/>
            </w:tcBorders>
            <w:shd w:val="clear" w:color="auto" w:fill="auto"/>
            <w:tcMar>
              <w:top w:w="15" w:type="dxa"/>
              <w:left w:w="15" w:type="dxa"/>
              <w:right w:w="15" w:type="dxa"/>
            </w:tcMar>
            <w:vAlign w:val="center"/>
          </w:tcPr>
          <w:p w14:paraId="5CFBC1C7" w14:textId="77777777" w:rsidR="00F30762" w:rsidRDefault="00D13D29">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F30762" w14:paraId="55394313" w14:textId="77777777">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14:paraId="2DD7684D" w14:textId="77777777" w:rsidR="00F30762" w:rsidRDefault="00F30762">
            <w:pPr>
              <w:widowControl/>
              <w:spacing w:after="0" w:line="240" w:lineRule="auto"/>
              <w:rPr>
                <w:rFonts w:ascii="Arial" w:hAnsi="Arial" w:cs="Arial"/>
                <w:color w:val="000000"/>
                <w:sz w:val="22"/>
                <w:szCs w:val="22"/>
              </w:rPr>
            </w:pPr>
          </w:p>
        </w:tc>
        <w:tc>
          <w:tcPr>
            <w:tcW w:w="1597" w:type="dxa"/>
            <w:gridSpan w:val="2"/>
            <w:tcBorders>
              <w:top w:val="nil"/>
              <w:left w:val="nil"/>
              <w:bottom w:val="nil"/>
              <w:right w:val="nil"/>
            </w:tcBorders>
            <w:shd w:val="clear" w:color="auto" w:fill="auto"/>
            <w:tcMar>
              <w:top w:w="15" w:type="dxa"/>
              <w:left w:w="15" w:type="dxa"/>
              <w:right w:w="15" w:type="dxa"/>
            </w:tcMar>
            <w:vAlign w:val="center"/>
          </w:tcPr>
          <w:p w14:paraId="3BC914E2" w14:textId="77777777" w:rsidR="00F30762" w:rsidRDefault="00F30762">
            <w:pPr>
              <w:widowControl/>
              <w:spacing w:after="0" w:line="240" w:lineRule="auto"/>
              <w:rPr>
                <w:rFonts w:ascii="Arial" w:hAnsi="Arial" w:cs="Arial"/>
                <w:color w:val="000000"/>
                <w:sz w:val="22"/>
                <w:szCs w:val="22"/>
              </w:rPr>
            </w:pPr>
          </w:p>
        </w:tc>
        <w:tc>
          <w:tcPr>
            <w:tcW w:w="840" w:type="dxa"/>
            <w:gridSpan w:val="2"/>
            <w:tcBorders>
              <w:top w:val="nil"/>
              <w:left w:val="nil"/>
              <w:bottom w:val="nil"/>
              <w:right w:val="nil"/>
            </w:tcBorders>
            <w:shd w:val="clear" w:color="auto" w:fill="auto"/>
            <w:noWrap/>
            <w:tcMar>
              <w:top w:w="15" w:type="dxa"/>
              <w:left w:w="15" w:type="dxa"/>
              <w:right w:w="15" w:type="dxa"/>
            </w:tcMar>
            <w:vAlign w:val="center"/>
          </w:tcPr>
          <w:p w14:paraId="2C3303CF" w14:textId="77777777" w:rsidR="00F30762" w:rsidRDefault="00F30762">
            <w:pPr>
              <w:widowControl/>
              <w:spacing w:after="0" w:line="240" w:lineRule="auto"/>
              <w:rPr>
                <w:rFonts w:ascii="Arial" w:hAnsi="Arial" w:cs="Arial"/>
                <w:color w:val="000000"/>
                <w:sz w:val="22"/>
                <w:szCs w:val="22"/>
              </w:rPr>
            </w:pPr>
          </w:p>
        </w:tc>
        <w:tc>
          <w:tcPr>
            <w:tcW w:w="477" w:type="dxa"/>
            <w:gridSpan w:val="2"/>
            <w:tcBorders>
              <w:top w:val="nil"/>
              <w:left w:val="nil"/>
              <w:bottom w:val="nil"/>
              <w:right w:val="nil"/>
            </w:tcBorders>
            <w:shd w:val="clear" w:color="auto" w:fill="auto"/>
            <w:noWrap/>
            <w:tcMar>
              <w:top w:w="15" w:type="dxa"/>
              <w:left w:w="15" w:type="dxa"/>
              <w:right w:w="15" w:type="dxa"/>
            </w:tcMar>
            <w:vAlign w:val="center"/>
          </w:tcPr>
          <w:p w14:paraId="3C25F0A5" w14:textId="77777777" w:rsidR="00F30762" w:rsidRDefault="00F30762">
            <w:pPr>
              <w:widowControl/>
              <w:spacing w:after="0" w:line="240" w:lineRule="auto"/>
              <w:rPr>
                <w:rFonts w:ascii="Arial" w:hAnsi="Arial" w:cs="Arial"/>
                <w:color w:val="000000"/>
                <w:sz w:val="22"/>
                <w:szCs w:val="22"/>
              </w:rPr>
            </w:pPr>
          </w:p>
        </w:tc>
        <w:tc>
          <w:tcPr>
            <w:tcW w:w="1763" w:type="dxa"/>
            <w:gridSpan w:val="2"/>
            <w:tcBorders>
              <w:top w:val="nil"/>
              <w:left w:val="nil"/>
              <w:bottom w:val="nil"/>
              <w:right w:val="nil"/>
            </w:tcBorders>
            <w:shd w:val="clear" w:color="auto" w:fill="auto"/>
            <w:tcMar>
              <w:top w:w="15" w:type="dxa"/>
              <w:left w:w="15" w:type="dxa"/>
              <w:right w:w="15" w:type="dxa"/>
            </w:tcMar>
            <w:vAlign w:val="center"/>
          </w:tcPr>
          <w:p w14:paraId="168DB89E" w14:textId="77777777" w:rsidR="00F30762" w:rsidRDefault="00F30762">
            <w:pPr>
              <w:widowControl/>
              <w:spacing w:after="0" w:line="240" w:lineRule="auto"/>
              <w:rPr>
                <w:rFonts w:ascii="Arial" w:hAnsi="Arial" w:cs="Arial"/>
                <w:color w:val="000000"/>
                <w:sz w:val="22"/>
                <w:szCs w:val="22"/>
              </w:rPr>
            </w:pPr>
          </w:p>
        </w:tc>
        <w:tc>
          <w:tcPr>
            <w:tcW w:w="740" w:type="dxa"/>
            <w:gridSpan w:val="2"/>
            <w:tcBorders>
              <w:top w:val="nil"/>
              <w:left w:val="nil"/>
              <w:bottom w:val="nil"/>
              <w:right w:val="nil"/>
            </w:tcBorders>
            <w:shd w:val="clear" w:color="auto" w:fill="auto"/>
            <w:noWrap/>
            <w:tcMar>
              <w:top w:w="15" w:type="dxa"/>
              <w:left w:w="15" w:type="dxa"/>
              <w:right w:w="15" w:type="dxa"/>
            </w:tcMar>
            <w:vAlign w:val="center"/>
          </w:tcPr>
          <w:p w14:paraId="55F05499" w14:textId="77777777" w:rsidR="00F30762" w:rsidRDefault="00F30762">
            <w:pPr>
              <w:widowControl/>
              <w:spacing w:after="0" w:line="240" w:lineRule="auto"/>
              <w:rPr>
                <w:rFonts w:ascii="Arial" w:hAnsi="Arial" w:cs="Arial"/>
                <w:color w:val="000000"/>
                <w:sz w:val="22"/>
                <w:szCs w:val="22"/>
              </w:rPr>
            </w:pPr>
          </w:p>
        </w:tc>
        <w:tc>
          <w:tcPr>
            <w:tcW w:w="560" w:type="dxa"/>
            <w:gridSpan w:val="2"/>
            <w:tcBorders>
              <w:top w:val="nil"/>
              <w:left w:val="nil"/>
              <w:bottom w:val="nil"/>
              <w:right w:val="nil"/>
            </w:tcBorders>
            <w:shd w:val="clear" w:color="auto" w:fill="auto"/>
            <w:noWrap/>
            <w:tcMar>
              <w:top w:w="15" w:type="dxa"/>
              <w:left w:w="15" w:type="dxa"/>
              <w:right w:w="15" w:type="dxa"/>
            </w:tcMar>
            <w:vAlign w:val="center"/>
          </w:tcPr>
          <w:p w14:paraId="7FEA4B31" w14:textId="77777777" w:rsidR="00F30762" w:rsidRDefault="00F30762">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14:paraId="5A53A04B" w14:textId="77777777" w:rsidR="00F30762" w:rsidRDefault="00D13D2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06</w:t>
            </w:r>
            <w:r>
              <w:rPr>
                <w:rFonts w:ascii="宋体" w:hAnsi="宋体" w:cs="宋体" w:hint="eastAsia"/>
                <w:color w:val="000000"/>
                <w:kern w:val="0"/>
                <w:sz w:val="22"/>
                <w:szCs w:val="22"/>
              </w:rPr>
              <w:t>表</w:t>
            </w:r>
          </w:p>
        </w:tc>
      </w:tr>
      <w:tr w:rsidR="00F30762" w14:paraId="0EA5ED68" w14:textId="77777777">
        <w:trPr>
          <w:trHeight w:val="269"/>
          <w:jc w:val="center"/>
        </w:trPr>
        <w:tc>
          <w:tcPr>
            <w:tcW w:w="5235" w:type="dxa"/>
            <w:gridSpan w:val="9"/>
            <w:tcBorders>
              <w:top w:val="nil"/>
              <w:left w:val="nil"/>
              <w:bottom w:val="nil"/>
              <w:right w:val="nil"/>
            </w:tcBorders>
            <w:shd w:val="clear" w:color="auto" w:fill="auto"/>
            <w:noWrap/>
            <w:tcMar>
              <w:top w:w="15" w:type="dxa"/>
              <w:left w:w="15" w:type="dxa"/>
              <w:right w:w="15" w:type="dxa"/>
            </w:tcMar>
            <w:vAlign w:val="center"/>
          </w:tcPr>
          <w:p w14:paraId="10CF03FA" w14:textId="77777777" w:rsidR="00F30762" w:rsidRDefault="00D13D29">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Pr>
                <w:rFonts w:ascii="宋体" w:hAnsi="宋体" w:cs="宋体" w:hint="eastAsia"/>
                <w:color w:val="000000"/>
                <w:kern w:val="0"/>
                <w:sz w:val="20"/>
                <w:szCs w:val="20"/>
                <w:lang w:bidi="ar"/>
              </w:rPr>
              <w:t>廊坊市霸州市委农工部（本级）</w:t>
            </w:r>
          </w:p>
        </w:tc>
        <w:tc>
          <w:tcPr>
            <w:tcW w:w="740" w:type="dxa"/>
            <w:gridSpan w:val="2"/>
            <w:tcBorders>
              <w:top w:val="nil"/>
              <w:left w:val="nil"/>
              <w:bottom w:val="nil"/>
              <w:right w:val="nil"/>
            </w:tcBorders>
            <w:shd w:val="clear" w:color="auto" w:fill="auto"/>
            <w:noWrap/>
            <w:tcMar>
              <w:top w:w="15" w:type="dxa"/>
              <w:left w:w="15" w:type="dxa"/>
              <w:right w:w="15" w:type="dxa"/>
            </w:tcMar>
            <w:vAlign w:val="center"/>
          </w:tcPr>
          <w:p w14:paraId="70D839A7" w14:textId="77777777" w:rsidR="00F30762" w:rsidRDefault="00F30762">
            <w:pPr>
              <w:widowControl/>
              <w:spacing w:after="0" w:line="240" w:lineRule="auto"/>
              <w:rPr>
                <w:rFonts w:ascii="Arial" w:hAnsi="Arial" w:cs="Arial"/>
                <w:color w:val="000000"/>
                <w:sz w:val="22"/>
                <w:szCs w:val="22"/>
              </w:rPr>
            </w:pPr>
          </w:p>
        </w:tc>
        <w:tc>
          <w:tcPr>
            <w:tcW w:w="560" w:type="dxa"/>
            <w:gridSpan w:val="2"/>
            <w:tcBorders>
              <w:top w:val="nil"/>
              <w:left w:val="nil"/>
              <w:bottom w:val="nil"/>
              <w:right w:val="nil"/>
            </w:tcBorders>
            <w:shd w:val="clear" w:color="auto" w:fill="auto"/>
            <w:noWrap/>
            <w:tcMar>
              <w:top w:w="15" w:type="dxa"/>
              <w:left w:w="15" w:type="dxa"/>
              <w:right w:w="15" w:type="dxa"/>
            </w:tcMar>
            <w:vAlign w:val="center"/>
          </w:tcPr>
          <w:p w14:paraId="32289F79" w14:textId="77777777" w:rsidR="00F30762" w:rsidRDefault="00F30762">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14:paraId="5B7ABCB2" w14:textId="77777777" w:rsidR="00F30762" w:rsidRDefault="00D13D2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F30762" w14:paraId="583698E9" w14:textId="77777777">
        <w:trPr>
          <w:trHeight w:val="277"/>
          <w:jc w:val="center"/>
        </w:trPr>
        <w:tc>
          <w:tcPr>
            <w:tcW w:w="2995"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91621C"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人员经费</w:t>
            </w:r>
          </w:p>
        </w:tc>
        <w:tc>
          <w:tcPr>
            <w:tcW w:w="6185" w:type="dxa"/>
            <w:gridSpan w:val="10"/>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A6D8FE7"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公用经费</w:t>
            </w:r>
          </w:p>
        </w:tc>
      </w:tr>
      <w:tr w:rsidR="00F30762" w14:paraId="3C9FDEC0" w14:textId="77777777">
        <w:trPr>
          <w:trHeight w:val="784"/>
          <w:jc w:val="center"/>
        </w:trPr>
        <w:tc>
          <w:tcPr>
            <w:tcW w:w="1377"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5168F"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科目编码</w:t>
            </w:r>
          </w:p>
        </w:tc>
        <w:tc>
          <w:tcPr>
            <w:tcW w:w="1338"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8F45B7"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科目名称</w:t>
            </w:r>
          </w:p>
        </w:tc>
        <w:tc>
          <w:tcPr>
            <w:tcW w:w="28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6724830"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金额</w:t>
            </w:r>
          </w:p>
        </w:tc>
        <w:tc>
          <w:tcPr>
            <w:tcW w:w="44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481095"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科目编码</w:t>
            </w:r>
          </w:p>
        </w:tc>
        <w:tc>
          <w:tcPr>
            <w:tcW w:w="1706"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B11859"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科目名称</w:t>
            </w:r>
          </w:p>
        </w:tc>
        <w:tc>
          <w:tcPr>
            <w:tcW w:w="447"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FFB73F"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金额</w:t>
            </w:r>
          </w:p>
        </w:tc>
        <w:tc>
          <w:tcPr>
            <w:tcW w:w="447"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D25A61B"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科目编码</w:t>
            </w:r>
          </w:p>
        </w:tc>
        <w:tc>
          <w:tcPr>
            <w:tcW w:w="204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6238D1"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科目名称</w:t>
            </w:r>
          </w:p>
        </w:tc>
        <w:tc>
          <w:tcPr>
            <w:tcW w:w="10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2A9B97"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金额</w:t>
            </w:r>
          </w:p>
        </w:tc>
      </w:tr>
      <w:tr w:rsidR="00F30762" w14:paraId="744E84F0" w14:textId="77777777">
        <w:trPr>
          <w:trHeight w:val="312"/>
          <w:jc w:val="center"/>
        </w:trPr>
        <w:tc>
          <w:tcPr>
            <w:tcW w:w="1377" w:type="dxa"/>
            <w:gridSpan w:val="2"/>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13EFE" w14:textId="77777777" w:rsidR="00F30762" w:rsidRDefault="00F30762">
            <w:pPr>
              <w:widowControl/>
              <w:spacing w:after="0" w:line="240" w:lineRule="auto"/>
              <w:jc w:val="center"/>
              <w:rPr>
                <w:rFonts w:ascii="宋体" w:hAnsi="宋体" w:cs="宋体"/>
                <w:color w:val="000000"/>
                <w:sz w:val="22"/>
                <w:szCs w:val="22"/>
              </w:rPr>
            </w:pPr>
          </w:p>
        </w:tc>
        <w:tc>
          <w:tcPr>
            <w:tcW w:w="133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84A8EE8" w14:textId="77777777" w:rsidR="00F30762" w:rsidRDefault="00F30762">
            <w:pPr>
              <w:widowControl/>
              <w:spacing w:after="0" w:line="240" w:lineRule="auto"/>
              <w:jc w:val="center"/>
              <w:rPr>
                <w:rFonts w:ascii="宋体" w:hAnsi="宋体" w:cs="宋体"/>
                <w:color w:val="000000"/>
                <w:sz w:val="22"/>
                <w:szCs w:val="22"/>
              </w:rPr>
            </w:pPr>
          </w:p>
        </w:tc>
        <w:tc>
          <w:tcPr>
            <w:tcW w:w="28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59450F" w14:textId="77777777" w:rsidR="00F30762" w:rsidRDefault="00F30762">
            <w:pPr>
              <w:widowControl/>
              <w:spacing w:after="0" w:line="240" w:lineRule="auto"/>
              <w:jc w:val="center"/>
              <w:rPr>
                <w:rFonts w:ascii="宋体" w:hAnsi="宋体" w:cs="宋体"/>
                <w:color w:val="000000"/>
                <w:sz w:val="22"/>
                <w:szCs w:val="22"/>
              </w:rPr>
            </w:pPr>
          </w:p>
        </w:tc>
        <w:tc>
          <w:tcPr>
            <w:tcW w:w="44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BAFDB4" w14:textId="77777777" w:rsidR="00F30762" w:rsidRDefault="00F30762">
            <w:pPr>
              <w:widowControl/>
              <w:spacing w:after="0" w:line="240" w:lineRule="auto"/>
              <w:jc w:val="center"/>
              <w:rPr>
                <w:rFonts w:ascii="宋体" w:hAnsi="宋体" w:cs="宋体"/>
                <w:color w:val="000000"/>
                <w:sz w:val="22"/>
                <w:szCs w:val="22"/>
              </w:rPr>
            </w:pPr>
          </w:p>
        </w:tc>
        <w:tc>
          <w:tcPr>
            <w:tcW w:w="170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6A3D782" w14:textId="77777777" w:rsidR="00F30762" w:rsidRDefault="00F30762">
            <w:pPr>
              <w:widowControl/>
              <w:spacing w:after="0" w:line="240" w:lineRule="auto"/>
              <w:jc w:val="center"/>
              <w:rPr>
                <w:rFonts w:ascii="宋体" w:hAnsi="宋体" w:cs="宋体"/>
                <w:color w:val="000000"/>
                <w:sz w:val="22"/>
                <w:szCs w:val="22"/>
              </w:rPr>
            </w:pPr>
          </w:p>
        </w:tc>
        <w:tc>
          <w:tcPr>
            <w:tcW w:w="447"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68F461C" w14:textId="77777777" w:rsidR="00F30762" w:rsidRDefault="00F30762">
            <w:pPr>
              <w:widowControl/>
              <w:spacing w:after="0" w:line="240" w:lineRule="auto"/>
              <w:jc w:val="center"/>
              <w:rPr>
                <w:rFonts w:ascii="宋体" w:hAnsi="宋体" w:cs="宋体"/>
                <w:color w:val="000000"/>
                <w:sz w:val="22"/>
                <w:szCs w:val="22"/>
              </w:rPr>
            </w:pPr>
          </w:p>
        </w:tc>
        <w:tc>
          <w:tcPr>
            <w:tcW w:w="447"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815645" w14:textId="77777777" w:rsidR="00F30762" w:rsidRDefault="00F30762">
            <w:pPr>
              <w:widowControl/>
              <w:spacing w:after="0" w:line="240" w:lineRule="auto"/>
              <w:jc w:val="center"/>
              <w:rPr>
                <w:rFonts w:ascii="宋体" w:hAnsi="宋体" w:cs="宋体"/>
                <w:color w:val="000000"/>
                <w:sz w:val="22"/>
                <w:szCs w:val="22"/>
              </w:rPr>
            </w:pPr>
          </w:p>
        </w:tc>
        <w:tc>
          <w:tcPr>
            <w:tcW w:w="204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D77473" w14:textId="77777777" w:rsidR="00F30762" w:rsidRDefault="00F30762">
            <w:pPr>
              <w:widowControl/>
              <w:spacing w:after="0" w:line="240" w:lineRule="auto"/>
              <w:jc w:val="center"/>
              <w:rPr>
                <w:rFonts w:ascii="宋体" w:hAnsi="宋体" w:cs="宋体"/>
                <w:color w:val="000000"/>
                <w:sz w:val="22"/>
                <w:szCs w:val="22"/>
              </w:rPr>
            </w:pPr>
          </w:p>
        </w:tc>
        <w:tc>
          <w:tcPr>
            <w:tcW w:w="10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9B4263" w14:textId="77777777" w:rsidR="00F30762" w:rsidRDefault="00F30762">
            <w:pPr>
              <w:widowControl/>
              <w:spacing w:after="0" w:line="240" w:lineRule="auto"/>
              <w:jc w:val="center"/>
              <w:rPr>
                <w:rFonts w:ascii="宋体" w:hAnsi="宋体" w:cs="宋体"/>
                <w:color w:val="000000"/>
                <w:sz w:val="22"/>
                <w:szCs w:val="22"/>
              </w:rPr>
            </w:pPr>
          </w:p>
        </w:tc>
      </w:tr>
      <w:tr w:rsidR="00F30762" w14:paraId="1F0E2DC5"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4ED52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2537390"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工资福利支出</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85189B"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156.30</w:t>
            </w: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0DD31C"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68C571"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商品和服务支出</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6B6BF3"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23.61</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191255"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AE1248B"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其他资本性支出</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439DEB" w14:textId="77777777" w:rsidR="00F30762" w:rsidRDefault="00F30762">
            <w:pPr>
              <w:jc w:val="right"/>
              <w:rPr>
                <w:rFonts w:ascii="宋体" w:hAnsi="宋体" w:cs="宋体"/>
                <w:color w:val="000000"/>
                <w:sz w:val="20"/>
                <w:szCs w:val="20"/>
              </w:rPr>
            </w:pPr>
          </w:p>
        </w:tc>
      </w:tr>
      <w:tr w:rsidR="00F30762" w14:paraId="44A2EB52"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FE9988"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30101</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B54F4BD"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基本工资</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3DB3B9"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47.31</w:t>
            </w: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24C1D5"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30201</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2CEB83"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办公费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53BFFA"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1.50</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F8CD48"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31001</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E83FD6"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房屋建筑物购建</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E5D82D" w14:textId="77777777" w:rsidR="00F30762" w:rsidRDefault="00F30762">
            <w:pPr>
              <w:jc w:val="right"/>
              <w:rPr>
                <w:rFonts w:ascii="宋体" w:hAnsi="宋体" w:cs="宋体"/>
                <w:color w:val="000000"/>
                <w:sz w:val="20"/>
                <w:szCs w:val="20"/>
              </w:rPr>
            </w:pPr>
          </w:p>
        </w:tc>
      </w:tr>
      <w:tr w:rsidR="00F30762" w14:paraId="61B36F80"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2A92BD"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30102</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4C305B"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津贴补贴</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E7E8C7"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42.11</w:t>
            </w: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D9EC57"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30202</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4C9B79"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印刷费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F550F0"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0.11</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2EFB2D"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31002</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66CE1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办公设备购置</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FCC237" w14:textId="77777777" w:rsidR="00F30762" w:rsidRDefault="00F30762">
            <w:pPr>
              <w:jc w:val="right"/>
              <w:rPr>
                <w:rFonts w:ascii="宋体" w:hAnsi="宋体" w:cs="宋体"/>
                <w:color w:val="000000"/>
                <w:sz w:val="20"/>
                <w:szCs w:val="20"/>
              </w:rPr>
            </w:pPr>
          </w:p>
        </w:tc>
      </w:tr>
      <w:tr w:rsidR="00F30762" w14:paraId="73873327"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C97231"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30103</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A2EA2D5"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奖金</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29A7D6"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2.71</w:t>
            </w: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188A25"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30203</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7787946"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咨询费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D11F04"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9F92DB"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31003</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D18A16"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专用设备购置</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AB667A" w14:textId="77777777" w:rsidR="00F30762" w:rsidRDefault="00D13D29">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0.19</w:t>
            </w:r>
          </w:p>
        </w:tc>
      </w:tr>
      <w:tr w:rsidR="00F30762" w14:paraId="49E78A5D"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C26165"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30104</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01F2DD7"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其他社会保障缴费</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2E7C40"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6199B7"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30204</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52BBA1"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手续费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F4C12A"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A35281"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31005</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0A10E6F"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基础设施建设</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B37DA2" w14:textId="77777777" w:rsidR="00F30762" w:rsidRDefault="00F30762">
            <w:pPr>
              <w:jc w:val="right"/>
              <w:rPr>
                <w:rFonts w:ascii="宋体" w:hAnsi="宋体" w:cs="宋体"/>
                <w:color w:val="000000"/>
                <w:sz w:val="20"/>
                <w:szCs w:val="20"/>
              </w:rPr>
            </w:pPr>
          </w:p>
        </w:tc>
      </w:tr>
      <w:tr w:rsidR="00F30762" w14:paraId="725CAB71"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B3FBCF"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30106</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D00EDC"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伙食补助费</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D705E3"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11.93</w:t>
            </w: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098187"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30205</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BAC406"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水费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FF0BEB"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0.42</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7937B3"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31006</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5A9548"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大型修缮</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1DE166" w14:textId="77777777" w:rsidR="00F30762" w:rsidRDefault="00D13D29">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0.19</w:t>
            </w:r>
          </w:p>
        </w:tc>
      </w:tr>
      <w:tr w:rsidR="00F30762" w14:paraId="07B45B55" w14:textId="77777777">
        <w:trPr>
          <w:trHeight w:val="425"/>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2A006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30107</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5DE8C0"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绩效工资</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B6E138"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18.17</w:t>
            </w: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EB088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30206</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8B2B4BA"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电费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CC1851"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1.12</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CD9F9C"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31007</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57108C0"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信息网络及软件购置更新</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6988DD" w14:textId="77777777" w:rsidR="00F30762" w:rsidRDefault="00F30762">
            <w:pPr>
              <w:jc w:val="right"/>
              <w:rPr>
                <w:rFonts w:ascii="宋体" w:hAnsi="宋体" w:cs="宋体"/>
                <w:color w:val="000000"/>
                <w:sz w:val="20"/>
                <w:szCs w:val="20"/>
              </w:rPr>
            </w:pPr>
          </w:p>
        </w:tc>
      </w:tr>
      <w:tr w:rsidR="00F30762" w14:paraId="6306D791"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208593"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30108</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3B12CFF"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机关事业单位基本养老保险缴费</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180F3F"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0DD13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30207</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1FB89E"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邮电费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FA617D"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7.92</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7AB4F5"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31008</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B7CC57D"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物资储备</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B125DF" w14:textId="77777777" w:rsidR="00F30762" w:rsidRDefault="00F30762">
            <w:pPr>
              <w:jc w:val="right"/>
              <w:rPr>
                <w:rFonts w:ascii="宋体" w:hAnsi="宋体" w:cs="宋体"/>
                <w:color w:val="000000"/>
                <w:sz w:val="20"/>
                <w:szCs w:val="20"/>
              </w:rPr>
            </w:pPr>
          </w:p>
        </w:tc>
      </w:tr>
      <w:tr w:rsidR="00F30762" w14:paraId="3B30E7DC" w14:textId="77777777">
        <w:trPr>
          <w:trHeight w:val="425"/>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88C3C0"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30109</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CA49B5"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职业年金缴费</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7A7DFE"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4.25</w:t>
            </w: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405FEC"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30208</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6ACDB18"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取暖费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5DF306"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1.05</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40F5B6"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31009</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A1F1A5E"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土地补偿</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43340E" w14:textId="77777777" w:rsidR="00F30762" w:rsidRDefault="00F30762">
            <w:pPr>
              <w:jc w:val="right"/>
              <w:rPr>
                <w:rFonts w:ascii="宋体" w:hAnsi="宋体" w:cs="宋体"/>
                <w:color w:val="000000"/>
                <w:sz w:val="20"/>
                <w:szCs w:val="20"/>
              </w:rPr>
            </w:pPr>
          </w:p>
        </w:tc>
      </w:tr>
      <w:tr w:rsidR="00F30762" w14:paraId="22BDDC4E" w14:textId="77777777">
        <w:trPr>
          <w:trHeight w:val="425"/>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3BB68A"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30199</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D6C13F"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其他工资福利支出</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C0640E"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CB4293"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30209</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C60B45"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物业管理费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AB384C"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9B9A77"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31010</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A81C5C9"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安置补助</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8D81EA" w14:textId="77777777" w:rsidR="00F30762" w:rsidRDefault="00F30762">
            <w:pPr>
              <w:jc w:val="right"/>
              <w:rPr>
                <w:rFonts w:ascii="宋体" w:hAnsi="宋体" w:cs="宋体"/>
                <w:color w:val="000000"/>
                <w:sz w:val="20"/>
                <w:szCs w:val="20"/>
              </w:rPr>
            </w:pPr>
          </w:p>
        </w:tc>
      </w:tr>
      <w:tr w:rsidR="00F30762" w14:paraId="56C72884"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B95E32"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5F9768"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对个人和家庭的补助</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403232"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2.68</w:t>
            </w: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D27198"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30211</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95CAE5C"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差旅费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99C69B"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0.65</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64F136"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31011</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869AB5"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地上附着物和青苗补偿</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E9CF6B" w14:textId="77777777" w:rsidR="00F30762" w:rsidRDefault="00F30762">
            <w:pPr>
              <w:jc w:val="right"/>
              <w:rPr>
                <w:rFonts w:ascii="宋体" w:hAnsi="宋体" w:cs="宋体"/>
                <w:color w:val="000000"/>
                <w:sz w:val="20"/>
                <w:szCs w:val="20"/>
              </w:rPr>
            </w:pPr>
          </w:p>
        </w:tc>
      </w:tr>
      <w:tr w:rsidR="00F30762" w14:paraId="5B4F44A4"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6A385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30301</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FFC95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离休费</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DB7B0D"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10</w:t>
            </w:r>
            <w:r>
              <w:rPr>
                <w:rFonts w:ascii="宋体" w:hAnsi="宋体" w:cs="宋体" w:hint="eastAsia"/>
                <w:color w:val="000000"/>
                <w:kern w:val="0"/>
                <w:sz w:val="22"/>
                <w:szCs w:val="22"/>
                <w:lang w:bidi="ar"/>
              </w:rPr>
              <w:lastRenderedPageBreak/>
              <w:t>.90</w:t>
            </w: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0C6BE7"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302</w:t>
            </w:r>
            <w:r>
              <w:rPr>
                <w:rFonts w:ascii="宋体" w:hAnsi="宋体" w:cs="宋体" w:hint="eastAsia"/>
                <w:color w:val="000000"/>
                <w:kern w:val="0"/>
                <w:sz w:val="22"/>
                <w:szCs w:val="22"/>
                <w:lang w:bidi="ar"/>
              </w:rPr>
              <w:lastRenderedPageBreak/>
              <w:t>12</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945003"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 xml:space="preserve">  </w:t>
            </w:r>
            <w:r>
              <w:rPr>
                <w:rFonts w:ascii="宋体" w:hAnsi="宋体" w:cs="宋体" w:hint="eastAsia"/>
                <w:color w:val="000000"/>
                <w:kern w:val="0"/>
                <w:sz w:val="22"/>
                <w:szCs w:val="22"/>
                <w:lang w:bidi="ar"/>
              </w:rPr>
              <w:t>因公出国（境）</w:t>
            </w:r>
            <w:r>
              <w:rPr>
                <w:rFonts w:ascii="宋体" w:hAnsi="宋体" w:cs="宋体" w:hint="eastAsia"/>
                <w:color w:val="000000"/>
                <w:kern w:val="0"/>
                <w:sz w:val="22"/>
                <w:szCs w:val="22"/>
                <w:lang w:bidi="ar"/>
              </w:rPr>
              <w:lastRenderedPageBreak/>
              <w:t>费用</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CE6DC9"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56AB0A"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w:t>
            </w:r>
            <w:r>
              <w:rPr>
                <w:rFonts w:ascii="宋体" w:hAnsi="宋体" w:cs="宋体" w:hint="eastAsia"/>
                <w:color w:val="000000"/>
                <w:kern w:val="0"/>
                <w:sz w:val="22"/>
                <w:szCs w:val="22"/>
                <w:lang w:bidi="ar"/>
              </w:rPr>
              <w:lastRenderedPageBreak/>
              <w:t>12</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4EC4B23"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 xml:space="preserve">  </w:t>
            </w:r>
            <w:r>
              <w:rPr>
                <w:rFonts w:ascii="宋体" w:hAnsi="宋体" w:cs="宋体" w:hint="eastAsia"/>
                <w:color w:val="000000"/>
                <w:kern w:val="0"/>
                <w:sz w:val="22"/>
                <w:szCs w:val="22"/>
                <w:lang w:bidi="ar"/>
              </w:rPr>
              <w:t>拆迁补偿</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0B79E0" w14:textId="77777777" w:rsidR="00F30762" w:rsidRDefault="00F30762">
            <w:pPr>
              <w:jc w:val="right"/>
              <w:rPr>
                <w:rFonts w:ascii="宋体" w:hAnsi="宋体" w:cs="宋体"/>
                <w:color w:val="000000"/>
                <w:sz w:val="20"/>
                <w:szCs w:val="20"/>
              </w:rPr>
            </w:pPr>
          </w:p>
        </w:tc>
      </w:tr>
      <w:tr w:rsidR="00F30762" w14:paraId="31F0BE3B"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091F3F"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30302</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007B4A"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退休费</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86CA0E"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9.44</w:t>
            </w: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0264CF"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30213</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9E23E59"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维修</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护</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7EE4C6"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0.54</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1B774A"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31013</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BC395B"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公务用车购置</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F15257" w14:textId="77777777" w:rsidR="00F30762" w:rsidRDefault="00F30762">
            <w:pPr>
              <w:jc w:val="right"/>
              <w:rPr>
                <w:rFonts w:ascii="宋体" w:hAnsi="宋体" w:cs="宋体"/>
                <w:color w:val="000000"/>
                <w:sz w:val="20"/>
                <w:szCs w:val="20"/>
              </w:rPr>
            </w:pPr>
          </w:p>
        </w:tc>
      </w:tr>
      <w:tr w:rsidR="00F30762" w14:paraId="6543D34C" w14:textId="77777777">
        <w:trPr>
          <w:trHeight w:val="425"/>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BEA31D"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30303</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848CE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退职（役）费</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1DDC53"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6.80</w:t>
            </w: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9A194C"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30214</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C93479"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租赁费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EF0B2E"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8CBC0D"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31019</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171E7C"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其他交通工具购置</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F933C5" w14:textId="77777777" w:rsidR="00F30762" w:rsidRDefault="00F30762">
            <w:pPr>
              <w:jc w:val="right"/>
              <w:rPr>
                <w:rFonts w:ascii="宋体" w:hAnsi="宋体" w:cs="宋体"/>
                <w:color w:val="000000"/>
                <w:sz w:val="20"/>
                <w:szCs w:val="20"/>
              </w:rPr>
            </w:pPr>
          </w:p>
        </w:tc>
      </w:tr>
      <w:tr w:rsidR="00F30762" w14:paraId="08EB34C7"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0DF66E"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30304</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0B3C26A"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抚恤金</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361813"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0.07</w:t>
            </w: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467A40"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30215</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BCCD1ED"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会议费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9E416C"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409B49"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31020</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6920B32"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产权参股</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C4688A" w14:textId="77777777" w:rsidR="00F30762" w:rsidRDefault="00F30762">
            <w:pPr>
              <w:jc w:val="right"/>
              <w:rPr>
                <w:rFonts w:ascii="宋体" w:hAnsi="宋体" w:cs="宋体"/>
                <w:color w:val="000000"/>
                <w:sz w:val="20"/>
                <w:szCs w:val="20"/>
              </w:rPr>
            </w:pPr>
          </w:p>
        </w:tc>
      </w:tr>
      <w:tr w:rsidR="00F30762" w14:paraId="3B9D6BFD"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546413"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30305</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A900611"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生活补助</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4599DC"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2C650B"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30216</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2CFB7C"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培训费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B8AF7F"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3177C0"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31099</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CBC7B6"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其他资本性支出</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B9451F" w14:textId="77777777" w:rsidR="00F30762" w:rsidRDefault="00F30762">
            <w:pPr>
              <w:jc w:val="right"/>
              <w:rPr>
                <w:rFonts w:ascii="宋体" w:hAnsi="宋体" w:cs="宋体"/>
                <w:color w:val="000000"/>
                <w:sz w:val="20"/>
                <w:szCs w:val="20"/>
              </w:rPr>
            </w:pPr>
          </w:p>
        </w:tc>
      </w:tr>
      <w:tr w:rsidR="00F30762" w14:paraId="48958CA0"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449C7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30306</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32CE47"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救济费</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206638"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FE1F7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30217</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90965F5"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公务接待费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99200D"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6F6778"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304</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E12AC8"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对企事业单位的补贴</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32F960" w14:textId="77777777" w:rsidR="00F30762" w:rsidRDefault="00F30762">
            <w:pPr>
              <w:jc w:val="right"/>
              <w:rPr>
                <w:rFonts w:ascii="宋体" w:hAnsi="宋体" w:cs="宋体"/>
                <w:color w:val="000000"/>
                <w:sz w:val="20"/>
                <w:szCs w:val="20"/>
              </w:rPr>
            </w:pPr>
          </w:p>
        </w:tc>
      </w:tr>
      <w:tr w:rsidR="00F30762" w14:paraId="4318C9DB"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40AB2C"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30307</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F370AE"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医疗费</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3697CE"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6A9673"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30218</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1A80BC"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专用材料费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C986AA"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3FDD7C"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30401</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209A97"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企业政策性补贴</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D763B4" w14:textId="77777777" w:rsidR="00F30762" w:rsidRDefault="00F30762">
            <w:pPr>
              <w:jc w:val="right"/>
              <w:rPr>
                <w:rFonts w:ascii="宋体" w:hAnsi="宋体" w:cs="宋体"/>
                <w:color w:val="000000"/>
                <w:sz w:val="20"/>
                <w:szCs w:val="20"/>
              </w:rPr>
            </w:pPr>
          </w:p>
        </w:tc>
      </w:tr>
      <w:tr w:rsidR="00F30762" w14:paraId="65CB8101"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04ABC1"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30308</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3DD2BF"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助学金</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CAB5BD"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AAF106"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30224</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ED3318"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被装购置费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CDF73D"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9298A2"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30402</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F63E8B"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事业单位补贴</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CA1D1B" w14:textId="77777777" w:rsidR="00F30762" w:rsidRDefault="00F30762">
            <w:pPr>
              <w:jc w:val="right"/>
              <w:rPr>
                <w:rFonts w:ascii="宋体" w:hAnsi="宋体" w:cs="宋体"/>
                <w:color w:val="000000"/>
                <w:sz w:val="20"/>
                <w:szCs w:val="20"/>
              </w:rPr>
            </w:pPr>
          </w:p>
        </w:tc>
      </w:tr>
      <w:tr w:rsidR="00F30762" w14:paraId="0615D752"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20E84B"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30309</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87C526C"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奖励金</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72D685"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9C8BA1"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w:t>
            </w:r>
            <w:r>
              <w:rPr>
                <w:rFonts w:ascii="宋体" w:hAnsi="宋体" w:cs="宋体" w:hint="eastAsia"/>
                <w:color w:val="000000"/>
                <w:kern w:val="0"/>
                <w:sz w:val="22"/>
                <w:szCs w:val="22"/>
                <w:lang w:bidi="ar"/>
              </w:rPr>
              <w:lastRenderedPageBreak/>
              <w:t>25</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A554C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 xml:space="preserve">  </w:t>
            </w:r>
            <w:r>
              <w:rPr>
                <w:rFonts w:ascii="宋体" w:hAnsi="宋体" w:cs="宋体" w:hint="eastAsia"/>
                <w:color w:val="000000"/>
                <w:kern w:val="0"/>
                <w:sz w:val="22"/>
                <w:szCs w:val="22"/>
                <w:lang w:bidi="ar"/>
              </w:rPr>
              <w:t>专用燃料费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B19C4C"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C5F92F"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304</w:t>
            </w:r>
            <w:r>
              <w:rPr>
                <w:rFonts w:ascii="宋体" w:hAnsi="宋体" w:cs="宋体" w:hint="eastAsia"/>
                <w:color w:val="000000"/>
                <w:kern w:val="0"/>
                <w:sz w:val="22"/>
                <w:szCs w:val="22"/>
                <w:lang w:bidi="ar"/>
              </w:rPr>
              <w:lastRenderedPageBreak/>
              <w:t>03</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AF5575D"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 xml:space="preserve">  </w:t>
            </w:r>
            <w:r>
              <w:rPr>
                <w:rFonts w:ascii="宋体" w:hAnsi="宋体" w:cs="宋体" w:hint="eastAsia"/>
                <w:color w:val="000000"/>
                <w:kern w:val="0"/>
                <w:sz w:val="22"/>
                <w:szCs w:val="22"/>
                <w:lang w:bidi="ar"/>
              </w:rPr>
              <w:t>财政贴息</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257C14" w14:textId="77777777" w:rsidR="00F30762" w:rsidRDefault="00F30762">
            <w:pPr>
              <w:jc w:val="right"/>
              <w:rPr>
                <w:rFonts w:ascii="宋体" w:hAnsi="宋体" w:cs="宋体"/>
                <w:color w:val="000000"/>
                <w:sz w:val="20"/>
                <w:szCs w:val="20"/>
              </w:rPr>
            </w:pPr>
          </w:p>
        </w:tc>
      </w:tr>
      <w:tr w:rsidR="00F30762" w14:paraId="4C36EAC8"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F22648"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30310</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AB34230"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生产补贴</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FF27D1"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A76AD8"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30226</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BACC38"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劳务费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393B77"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AB03C6"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30499</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BC779B"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其他对企事业单位的补贴</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454363" w14:textId="77777777" w:rsidR="00F30762" w:rsidRDefault="00F30762">
            <w:pPr>
              <w:jc w:val="right"/>
              <w:rPr>
                <w:rFonts w:ascii="宋体" w:hAnsi="宋体" w:cs="宋体"/>
                <w:color w:val="000000"/>
                <w:sz w:val="20"/>
                <w:szCs w:val="20"/>
              </w:rPr>
            </w:pPr>
          </w:p>
        </w:tc>
      </w:tr>
      <w:tr w:rsidR="00F30762" w14:paraId="2D0643F5"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D9CEDF"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30311</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E24782"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住房公积金</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DE21DD"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C5FABE"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30227</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313498"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委托业务费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BBA8CD"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47846E"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307</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AB0667F"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债务利息支出</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58FD9C" w14:textId="77777777" w:rsidR="00F30762" w:rsidRDefault="00F30762">
            <w:pPr>
              <w:jc w:val="right"/>
              <w:rPr>
                <w:rFonts w:ascii="宋体" w:hAnsi="宋体" w:cs="宋体"/>
                <w:color w:val="000000"/>
                <w:sz w:val="20"/>
                <w:szCs w:val="20"/>
              </w:rPr>
            </w:pPr>
          </w:p>
        </w:tc>
      </w:tr>
      <w:tr w:rsidR="00F30762" w14:paraId="07ACFF2E"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69D243"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30312</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AB44063"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提租补贴</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16ECF6"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8D486D"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30228</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2033C5"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工会经费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6F0094"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2.32</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75E045"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30701</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297AE0"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国内债务付息</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5BCBFA" w14:textId="77777777" w:rsidR="00F30762" w:rsidRDefault="00F30762">
            <w:pPr>
              <w:jc w:val="right"/>
              <w:rPr>
                <w:rFonts w:ascii="宋体" w:hAnsi="宋体" w:cs="宋体"/>
                <w:color w:val="000000"/>
                <w:sz w:val="20"/>
                <w:szCs w:val="20"/>
              </w:rPr>
            </w:pPr>
          </w:p>
        </w:tc>
      </w:tr>
      <w:tr w:rsidR="00F30762" w14:paraId="40F5538A" w14:textId="77777777">
        <w:trPr>
          <w:trHeight w:val="420"/>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C63485"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30313</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D99D9E"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购房补贴</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80A54B"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0.07</w:t>
            </w: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52017D"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30229</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610110B"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福利费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6ABDEC"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04C1ED"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30707</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C908DF9"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国外债务付息</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A33A02" w14:textId="77777777" w:rsidR="00F30762" w:rsidRDefault="00F30762">
            <w:pPr>
              <w:jc w:val="right"/>
              <w:rPr>
                <w:rFonts w:ascii="宋体" w:hAnsi="宋体" w:cs="宋体"/>
                <w:color w:val="000000"/>
                <w:sz w:val="20"/>
                <w:szCs w:val="20"/>
              </w:rPr>
            </w:pPr>
          </w:p>
        </w:tc>
      </w:tr>
      <w:tr w:rsidR="00F30762" w14:paraId="1EB3AC15" w14:textId="77777777">
        <w:trPr>
          <w:trHeight w:val="425"/>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92B5DE"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30314</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D57CC3A"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采暖补贴</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42D152"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650132"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30231</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FEB9CCD"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公务用车运行维护费</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EB42CE"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2.26</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6ECCF9"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399</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DBA5B46"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其他支出</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4C7F11" w14:textId="77777777" w:rsidR="00F30762" w:rsidRDefault="00F30762">
            <w:pPr>
              <w:jc w:val="right"/>
              <w:rPr>
                <w:rFonts w:ascii="宋体" w:hAnsi="宋体" w:cs="宋体"/>
                <w:color w:val="000000"/>
                <w:sz w:val="20"/>
                <w:szCs w:val="20"/>
              </w:rPr>
            </w:pPr>
          </w:p>
        </w:tc>
      </w:tr>
      <w:tr w:rsidR="00F30762" w14:paraId="798F26AB" w14:textId="77777777">
        <w:trPr>
          <w:trHeight w:val="425"/>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DD73AC"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30315</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3AB89B7"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物业服务补贴</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CF119D"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E38F9A"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30239</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08B91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其他交通费用</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B0D53C"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5.66</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F135A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39906</w:t>
            </w: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A39C0F"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赠与</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A6D03A" w14:textId="77777777" w:rsidR="00F30762" w:rsidRDefault="00F30762">
            <w:pPr>
              <w:jc w:val="right"/>
              <w:rPr>
                <w:rFonts w:ascii="宋体" w:hAnsi="宋体" w:cs="宋体"/>
                <w:color w:val="000000"/>
                <w:sz w:val="20"/>
                <w:szCs w:val="20"/>
              </w:rPr>
            </w:pPr>
          </w:p>
        </w:tc>
      </w:tr>
      <w:tr w:rsidR="00F30762" w14:paraId="179FCEF3" w14:textId="77777777">
        <w:trPr>
          <w:trHeight w:val="238"/>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CB7A04"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30399</w:t>
            </w: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14A3BA"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其他对个人和家庭的补助支出</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D9D9DC"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8784BF"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30240</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FC5339"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税金及附加费用</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11A89D" w14:textId="77777777" w:rsidR="00F30762" w:rsidRDefault="00F30762">
            <w:pPr>
              <w:jc w:val="right"/>
              <w:rPr>
                <w:rFonts w:ascii="宋体" w:hAnsi="宋体" w:cs="宋体"/>
                <w:color w:val="000000"/>
                <w:sz w:val="16"/>
                <w:szCs w:val="16"/>
              </w:rPr>
            </w:pP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7E995B" w14:textId="77777777" w:rsidR="00F30762" w:rsidRDefault="00F30762">
            <w:pPr>
              <w:jc w:val="left"/>
              <w:rPr>
                <w:rFonts w:ascii="宋体" w:hAnsi="宋体" w:cs="宋体"/>
                <w:color w:val="000000"/>
                <w:sz w:val="16"/>
                <w:szCs w:val="16"/>
              </w:rPr>
            </w:pP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CDF786" w14:textId="77777777" w:rsidR="00F30762" w:rsidRDefault="00F30762">
            <w:pPr>
              <w:jc w:val="left"/>
              <w:rPr>
                <w:rFonts w:ascii="宋体" w:hAnsi="宋体" w:cs="宋体"/>
                <w:color w:val="000000"/>
                <w:sz w:val="16"/>
                <w:szCs w:val="16"/>
              </w:rPr>
            </w:pP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9DA3C1" w14:textId="77777777" w:rsidR="00F30762" w:rsidRDefault="00F30762">
            <w:pPr>
              <w:jc w:val="right"/>
              <w:rPr>
                <w:rFonts w:ascii="宋体" w:hAnsi="宋体" w:cs="宋体"/>
                <w:color w:val="000000"/>
                <w:sz w:val="20"/>
                <w:szCs w:val="20"/>
              </w:rPr>
            </w:pPr>
          </w:p>
        </w:tc>
      </w:tr>
      <w:tr w:rsidR="00F30762" w14:paraId="4F10A1A0" w14:textId="77777777">
        <w:trPr>
          <w:trHeight w:val="425"/>
          <w:jc w:val="center"/>
        </w:trPr>
        <w:tc>
          <w:tcPr>
            <w:tcW w:w="137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D2FDB8" w14:textId="77777777" w:rsidR="00F30762" w:rsidRDefault="00F30762">
            <w:pPr>
              <w:jc w:val="left"/>
              <w:rPr>
                <w:rFonts w:ascii="宋体" w:hAnsi="宋体" w:cs="宋体"/>
                <w:color w:val="000000"/>
                <w:sz w:val="16"/>
                <w:szCs w:val="16"/>
              </w:rPr>
            </w:pPr>
          </w:p>
        </w:tc>
        <w:tc>
          <w:tcPr>
            <w:tcW w:w="13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5C5F17" w14:textId="77777777" w:rsidR="00F30762" w:rsidRDefault="00F30762">
            <w:pPr>
              <w:jc w:val="left"/>
              <w:rPr>
                <w:rFonts w:ascii="宋体" w:hAnsi="宋体" w:cs="宋体"/>
                <w:color w:val="000000"/>
                <w:sz w:val="16"/>
                <w:szCs w:val="16"/>
              </w:rPr>
            </w:pP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B8AC0D" w14:textId="77777777" w:rsidR="00F30762" w:rsidRDefault="00F30762">
            <w:pPr>
              <w:jc w:val="right"/>
              <w:rPr>
                <w:rFonts w:ascii="宋体" w:hAnsi="宋体" w:cs="宋体"/>
                <w:color w:val="000000"/>
                <w:sz w:val="16"/>
                <w:szCs w:val="16"/>
              </w:rPr>
            </w:pPr>
          </w:p>
        </w:tc>
        <w:tc>
          <w:tcPr>
            <w:tcW w:w="4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AD5F7D"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w:t>
            </w:r>
            <w:r>
              <w:rPr>
                <w:rFonts w:ascii="宋体" w:hAnsi="宋体" w:cs="宋体" w:hint="eastAsia"/>
                <w:color w:val="000000"/>
                <w:kern w:val="0"/>
                <w:sz w:val="22"/>
                <w:szCs w:val="22"/>
                <w:lang w:bidi="ar"/>
              </w:rPr>
              <w:lastRenderedPageBreak/>
              <w:t>99</w:t>
            </w:r>
          </w:p>
        </w:tc>
        <w:tc>
          <w:tcPr>
            <w:tcW w:w="170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83531DF" w14:textId="77777777" w:rsidR="00F30762" w:rsidRDefault="00D13D29">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 xml:space="preserve">  </w:t>
            </w:r>
            <w:r>
              <w:rPr>
                <w:rFonts w:ascii="宋体" w:hAnsi="宋体" w:cs="宋体" w:hint="eastAsia"/>
                <w:color w:val="000000"/>
                <w:kern w:val="0"/>
                <w:sz w:val="22"/>
                <w:szCs w:val="22"/>
                <w:lang w:bidi="ar"/>
              </w:rPr>
              <w:t>其他商品和服</w:t>
            </w:r>
            <w:r>
              <w:rPr>
                <w:rFonts w:ascii="宋体" w:hAnsi="宋体" w:cs="宋体" w:hint="eastAsia"/>
                <w:color w:val="000000"/>
                <w:kern w:val="0"/>
                <w:sz w:val="22"/>
                <w:szCs w:val="22"/>
                <w:lang w:bidi="ar"/>
              </w:rPr>
              <w:lastRenderedPageBreak/>
              <w:t>务支出</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C734C4"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0.7</w:t>
            </w:r>
            <w:r>
              <w:rPr>
                <w:rFonts w:ascii="宋体" w:hAnsi="宋体" w:cs="宋体" w:hint="eastAsia"/>
                <w:color w:val="000000"/>
                <w:kern w:val="0"/>
                <w:sz w:val="22"/>
                <w:szCs w:val="22"/>
                <w:lang w:bidi="ar"/>
              </w:rPr>
              <w:lastRenderedPageBreak/>
              <w:t>4</w:t>
            </w:r>
          </w:p>
        </w:tc>
        <w:tc>
          <w:tcPr>
            <w:tcW w:w="44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402D9B" w14:textId="77777777" w:rsidR="00F30762" w:rsidRDefault="00F30762">
            <w:pPr>
              <w:jc w:val="left"/>
              <w:rPr>
                <w:rFonts w:ascii="宋体" w:hAnsi="宋体" w:cs="宋体"/>
                <w:color w:val="000000"/>
                <w:sz w:val="16"/>
                <w:szCs w:val="16"/>
              </w:rPr>
            </w:pPr>
          </w:p>
        </w:tc>
        <w:tc>
          <w:tcPr>
            <w:tcW w:w="20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224417" w14:textId="77777777" w:rsidR="00F30762" w:rsidRDefault="00F30762">
            <w:pPr>
              <w:jc w:val="left"/>
              <w:rPr>
                <w:rFonts w:ascii="宋体" w:hAnsi="宋体" w:cs="宋体"/>
                <w:color w:val="000000"/>
                <w:sz w:val="16"/>
                <w:szCs w:val="16"/>
              </w:rPr>
            </w:pP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9AE35A" w14:textId="77777777" w:rsidR="00F30762" w:rsidRDefault="00F30762">
            <w:pPr>
              <w:jc w:val="right"/>
              <w:rPr>
                <w:rFonts w:ascii="宋体" w:hAnsi="宋体" w:cs="宋体"/>
                <w:color w:val="000000"/>
                <w:sz w:val="20"/>
                <w:szCs w:val="20"/>
              </w:rPr>
            </w:pPr>
          </w:p>
        </w:tc>
      </w:tr>
      <w:tr w:rsidR="00F30762" w14:paraId="28E97168" w14:textId="77777777">
        <w:trPr>
          <w:trHeight w:val="317"/>
          <w:jc w:val="center"/>
        </w:trPr>
        <w:tc>
          <w:tcPr>
            <w:tcW w:w="271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155E3A" w14:textId="77777777" w:rsidR="00F30762" w:rsidRDefault="00D13D29">
            <w:pPr>
              <w:widowControl/>
              <w:jc w:val="center"/>
              <w:textAlignment w:val="center"/>
              <w:rPr>
                <w:rFonts w:ascii="宋体" w:hAnsi="宋体" w:cs="宋体"/>
                <w:color w:val="000000"/>
                <w:sz w:val="16"/>
                <w:szCs w:val="16"/>
              </w:rPr>
            </w:pPr>
            <w:r>
              <w:rPr>
                <w:rFonts w:ascii="宋体" w:hAnsi="宋体" w:cs="宋体" w:hint="eastAsia"/>
                <w:color w:val="000000"/>
                <w:kern w:val="0"/>
                <w:sz w:val="22"/>
                <w:szCs w:val="22"/>
                <w:lang w:bidi="ar"/>
              </w:rPr>
              <w:t>人员经费合计</w:t>
            </w:r>
          </w:p>
        </w:tc>
        <w:tc>
          <w:tcPr>
            <w:tcW w:w="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CCAE82"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156.37</w:t>
            </w:r>
          </w:p>
        </w:tc>
        <w:tc>
          <w:tcPr>
            <w:tcW w:w="5088"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4FB074" w14:textId="77777777" w:rsidR="00F30762" w:rsidRDefault="00D13D29">
            <w:pPr>
              <w:widowControl/>
              <w:jc w:val="center"/>
              <w:textAlignment w:val="center"/>
              <w:rPr>
                <w:rFonts w:ascii="宋体" w:hAnsi="宋体" w:cs="宋体"/>
                <w:color w:val="000000"/>
                <w:sz w:val="16"/>
                <w:szCs w:val="16"/>
              </w:rPr>
            </w:pPr>
            <w:r>
              <w:rPr>
                <w:rFonts w:ascii="宋体" w:hAnsi="宋体" w:cs="宋体" w:hint="eastAsia"/>
                <w:color w:val="000000"/>
                <w:kern w:val="0"/>
                <w:sz w:val="22"/>
                <w:szCs w:val="22"/>
                <w:lang w:bidi="ar"/>
              </w:rPr>
              <w:t>公用经费合计</w:t>
            </w:r>
          </w:p>
        </w:tc>
        <w:tc>
          <w:tcPr>
            <w:tcW w:w="10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313C78" w14:textId="77777777" w:rsidR="00F30762" w:rsidRDefault="00D13D29">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23.80</w:t>
            </w:r>
          </w:p>
        </w:tc>
      </w:tr>
      <w:tr w:rsidR="00F30762" w14:paraId="6FF51C1C" w14:textId="77777777">
        <w:trPr>
          <w:trHeight w:val="277"/>
          <w:jc w:val="center"/>
        </w:trPr>
        <w:tc>
          <w:tcPr>
            <w:tcW w:w="9180" w:type="dxa"/>
            <w:gridSpan w:val="15"/>
            <w:tcBorders>
              <w:top w:val="nil"/>
              <w:left w:val="nil"/>
              <w:bottom w:val="nil"/>
              <w:right w:val="nil"/>
            </w:tcBorders>
            <w:shd w:val="clear" w:color="auto" w:fill="auto"/>
            <w:noWrap/>
            <w:tcMar>
              <w:top w:w="15" w:type="dxa"/>
              <w:left w:w="15" w:type="dxa"/>
              <w:right w:w="15" w:type="dxa"/>
            </w:tcMar>
            <w:vAlign w:val="center"/>
          </w:tcPr>
          <w:p w14:paraId="1EB063E5" w14:textId="77777777" w:rsidR="00F30762" w:rsidRDefault="00D13D29">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hint="eastAsia"/>
                <w:color w:val="000000"/>
                <w:kern w:val="0"/>
                <w:sz w:val="20"/>
                <w:szCs w:val="20"/>
              </w:rPr>
              <w:t xml:space="preserve">        </w:t>
            </w:r>
          </w:p>
        </w:tc>
      </w:tr>
    </w:tbl>
    <w:p w14:paraId="294448CC" w14:textId="77777777" w:rsidR="00F30762" w:rsidRDefault="00F30762">
      <w:pPr>
        <w:widowControl/>
        <w:spacing w:after="0" w:line="560" w:lineRule="exact"/>
        <w:jc w:val="left"/>
        <w:rPr>
          <w:rFonts w:ascii="仿宋_GB2312" w:eastAsia="仿宋_GB2312" w:hAnsiTheme="majorEastAsia"/>
          <w:b/>
          <w:sz w:val="28"/>
          <w:szCs w:val="28"/>
          <w:highlight w:val="yellow"/>
        </w:rPr>
        <w:sectPr w:rsidR="00F30762">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662"/>
        <w:gridCol w:w="496"/>
        <w:gridCol w:w="437"/>
        <w:gridCol w:w="662"/>
        <w:gridCol w:w="391"/>
        <w:gridCol w:w="37"/>
        <w:gridCol w:w="627"/>
        <w:gridCol w:w="901"/>
        <w:gridCol w:w="731"/>
        <w:gridCol w:w="799"/>
        <w:gridCol w:w="384"/>
        <w:gridCol w:w="840"/>
        <w:gridCol w:w="306"/>
        <w:gridCol w:w="190"/>
        <w:gridCol w:w="841"/>
        <w:gridCol w:w="496"/>
      </w:tblGrid>
      <w:tr w:rsidR="00F30762" w14:paraId="709B459B" w14:textId="77777777">
        <w:trPr>
          <w:trHeight w:val="584"/>
          <w:jc w:val="center"/>
        </w:trPr>
        <w:tc>
          <w:tcPr>
            <w:tcW w:w="8800" w:type="dxa"/>
            <w:gridSpan w:val="16"/>
            <w:tcBorders>
              <w:top w:val="nil"/>
              <w:left w:val="nil"/>
              <w:bottom w:val="nil"/>
              <w:right w:val="nil"/>
            </w:tcBorders>
            <w:shd w:val="clear" w:color="auto" w:fill="auto"/>
            <w:noWrap/>
            <w:tcMar>
              <w:top w:w="15" w:type="dxa"/>
              <w:left w:w="15" w:type="dxa"/>
              <w:right w:w="15" w:type="dxa"/>
            </w:tcMar>
            <w:vAlign w:val="center"/>
          </w:tcPr>
          <w:p w14:paraId="3BA97FDE" w14:textId="77777777" w:rsidR="00F30762" w:rsidRDefault="00D13D29">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F30762" w14:paraId="2C26896A" w14:textId="77777777">
        <w:trPr>
          <w:trHeight w:val="347"/>
          <w:jc w:val="center"/>
        </w:trPr>
        <w:tc>
          <w:tcPr>
            <w:tcW w:w="1158" w:type="dxa"/>
            <w:gridSpan w:val="2"/>
            <w:tcBorders>
              <w:top w:val="nil"/>
              <w:left w:val="nil"/>
              <w:bottom w:val="nil"/>
              <w:right w:val="nil"/>
            </w:tcBorders>
            <w:shd w:val="clear" w:color="auto" w:fill="auto"/>
            <w:noWrap/>
            <w:tcMar>
              <w:top w:w="15" w:type="dxa"/>
              <w:left w:w="15" w:type="dxa"/>
              <w:right w:w="15" w:type="dxa"/>
            </w:tcMar>
            <w:vAlign w:val="center"/>
          </w:tcPr>
          <w:p w14:paraId="0FCA42F9" w14:textId="77777777" w:rsidR="00F30762" w:rsidRDefault="00F30762">
            <w:pPr>
              <w:widowControl/>
              <w:adjustRightInd w:val="0"/>
              <w:snapToGrid w:val="0"/>
              <w:spacing w:after="0" w:line="240" w:lineRule="auto"/>
              <w:rPr>
                <w:rFonts w:ascii="Arial" w:hAnsi="Arial" w:cs="Arial"/>
                <w:color w:val="000000"/>
                <w:sz w:val="20"/>
                <w:szCs w:val="20"/>
              </w:rPr>
            </w:pPr>
          </w:p>
        </w:tc>
        <w:tc>
          <w:tcPr>
            <w:tcW w:w="1527" w:type="dxa"/>
            <w:gridSpan w:val="4"/>
            <w:tcBorders>
              <w:top w:val="nil"/>
              <w:left w:val="nil"/>
              <w:bottom w:val="nil"/>
              <w:right w:val="nil"/>
            </w:tcBorders>
            <w:shd w:val="clear" w:color="auto" w:fill="auto"/>
            <w:noWrap/>
            <w:tcMar>
              <w:top w:w="15" w:type="dxa"/>
              <w:left w:w="15" w:type="dxa"/>
              <w:right w:w="15" w:type="dxa"/>
            </w:tcMar>
            <w:vAlign w:val="center"/>
          </w:tcPr>
          <w:p w14:paraId="5D780114" w14:textId="77777777" w:rsidR="00F30762" w:rsidRDefault="00F30762">
            <w:pPr>
              <w:widowControl/>
              <w:adjustRightInd w:val="0"/>
              <w:snapToGrid w:val="0"/>
              <w:spacing w:after="0" w:line="240" w:lineRule="auto"/>
              <w:rPr>
                <w:rFonts w:ascii="Arial" w:hAnsi="Arial" w:cs="Arial"/>
                <w:color w:val="000000"/>
                <w:sz w:val="20"/>
                <w:szCs w:val="20"/>
              </w:rPr>
            </w:pPr>
          </w:p>
        </w:tc>
        <w:tc>
          <w:tcPr>
            <w:tcW w:w="1528" w:type="dxa"/>
            <w:gridSpan w:val="2"/>
            <w:tcBorders>
              <w:top w:val="nil"/>
              <w:left w:val="nil"/>
              <w:bottom w:val="nil"/>
              <w:right w:val="nil"/>
            </w:tcBorders>
            <w:shd w:val="clear" w:color="auto" w:fill="auto"/>
            <w:noWrap/>
            <w:tcMar>
              <w:top w:w="15" w:type="dxa"/>
              <w:left w:w="15" w:type="dxa"/>
              <w:right w:w="15" w:type="dxa"/>
            </w:tcMar>
            <w:vAlign w:val="center"/>
          </w:tcPr>
          <w:p w14:paraId="5FCE4610" w14:textId="77777777" w:rsidR="00F30762" w:rsidRDefault="00F30762">
            <w:pPr>
              <w:widowControl/>
              <w:adjustRightInd w:val="0"/>
              <w:snapToGrid w:val="0"/>
              <w:spacing w:after="0" w:line="240" w:lineRule="auto"/>
              <w:rPr>
                <w:rFonts w:ascii="Arial" w:hAnsi="Arial" w:cs="Arial"/>
                <w:color w:val="000000"/>
                <w:sz w:val="20"/>
                <w:szCs w:val="20"/>
              </w:rPr>
            </w:pPr>
          </w:p>
        </w:tc>
        <w:tc>
          <w:tcPr>
            <w:tcW w:w="1530" w:type="dxa"/>
            <w:gridSpan w:val="2"/>
            <w:tcBorders>
              <w:top w:val="nil"/>
              <w:left w:val="nil"/>
              <w:bottom w:val="nil"/>
              <w:right w:val="nil"/>
            </w:tcBorders>
            <w:shd w:val="clear" w:color="auto" w:fill="auto"/>
            <w:noWrap/>
            <w:tcMar>
              <w:top w:w="15" w:type="dxa"/>
              <w:left w:w="15" w:type="dxa"/>
              <w:right w:w="15" w:type="dxa"/>
            </w:tcMar>
            <w:vAlign w:val="center"/>
          </w:tcPr>
          <w:p w14:paraId="0762BFF0" w14:textId="77777777" w:rsidR="00F30762" w:rsidRDefault="00F30762">
            <w:pPr>
              <w:widowControl/>
              <w:adjustRightInd w:val="0"/>
              <w:snapToGrid w:val="0"/>
              <w:spacing w:after="0" w:line="240" w:lineRule="auto"/>
              <w:rPr>
                <w:rFonts w:ascii="Arial" w:hAnsi="Arial" w:cs="Arial"/>
                <w:color w:val="000000"/>
                <w:sz w:val="20"/>
                <w:szCs w:val="20"/>
              </w:rPr>
            </w:pPr>
          </w:p>
        </w:tc>
        <w:tc>
          <w:tcPr>
            <w:tcW w:w="1530" w:type="dxa"/>
            <w:gridSpan w:val="3"/>
            <w:tcBorders>
              <w:top w:val="nil"/>
              <w:left w:val="nil"/>
              <w:bottom w:val="nil"/>
              <w:right w:val="nil"/>
            </w:tcBorders>
            <w:shd w:val="clear" w:color="auto" w:fill="auto"/>
            <w:noWrap/>
            <w:tcMar>
              <w:top w:w="15" w:type="dxa"/>
              <w:left w:w="15" w:type="dxa"/>
              <w:right w:w="15" w:type="dxa"/>
            </w:tcMar>
            <w:vAlign w:val="center"/>
          </w:tcPr>
          <w:p w14:paraId="726A11C8" w14:textId="77777777" w:rsidR="00F30762" w:rsidRDefault="00F30762">
            <w:pPr>
              <w:widowControl/>
              <w:adjustRightInd w:val="0"/>
              <w:snapToGrid w:val="0"/>
              <w:spacing w:after="0" w:line="240" w:lineRule="auto"/>
              <w:rPr>
                <w:rFonts w:ascii="Arial" w:hAnsi="Arial" w:cs="Arial"/>
                <w:color w:val="000000"/>
                <w:sz w:val="20"/>
                <w:szCs w:val="20"/>
              </w:rPr>
            </w:pPr>
          </w:p>
        </w:tc>
        <w:tc>
          <w:tcPr>
            <w:tcW w:w="1527" w:type="dxa"/>
            <w:gridSpan w:val="3"/>
            <w:tcBorders>
              <w:top w:val="nil"/>
              <w:left w:val="nil"/>
              <w:bottom w:val="nil"/>
              <w:right w:val="nil"/>
            </w:tcBorders>
            <w:shd w:val="clear" w:color="auto" w:fill="auto"/>
            <w:noWrap/>
            <w:tcMar>
              <w:top w:w="15" w:type="dxa"/>
              <w:left w:w="15" w:type="dxa"/>
              <w:right w:w="15" w:type="dxa"/>
            </w:tcMar>
            <w:vAlign w:val="center"/>
          </w:tcPr>
          <w:p w14:paraId="6A391D51" w14:textId="77777777" w:rsidR="00F30762" w:rsidRDefault="00D13D29">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07</w:t>
            </w:r>
            <w:r>
              <w:rPr>
                <w:rFonts w:ascii="宋体" w:hAnsi="宋体" w:cs="宋体" w:hint="eastAsia"/>
                <w:color w:val="000000"/>
                <w:kern w:val="0"/>
                <w:sz w:val="20"/>
                <w:szCs w:val="20"/>
              </w:rPr>
              <w:t>表</w:t>
            </w:r>
          </w:p>
        </w:tc>
      </w:tr>
      <w:tr w:rsidR="00F30762" w14:paraId="30642372" w14:textId="77777777">
        <w:trPr>
          <w:trHeight w:val="347"/>
          <w:jc w:val="center"/>
        </w:trPr>
        <w:tc>
          <w:tcPr>
            <w:tcW w:w="7273" w:type="dxa"/>
            <w:gridSpan w:val="13"/>
            <w:tcBorders>
              <w:top w:val="nil"/>
              <w:left w:val="nil"/>
              <w:bottom w:val="nil"/>
              <w:right w:val="nil"/>
            </w:tcBorders>
            <w:shd w:val="clear" w:color="auto" w:fill="auto"/>
            <w:noWrap/>
            <w:tcMar>
              <w:top w:w="15" w:type="dxa"/>
              <w:left w:w="15" w:type="dxa"/>
              <w:right w:w="15" w:type="dxa"/>
            </w:tcMar>
            <w:vAlign w:val="center"/>
          </w:tcPr>
          <w:p w14:paraId="5D726AF1" w14:textId="77777777" w:rsidR="00F30762" w:rsidRDefault="00D13D29">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lang w:bidi="ar"/>
              </w:rPr>
              <w:t>廊坊市霸州市委农工部（本级）</w:t>
            </w:r>
          </w:p>
        </w:tc>
        <w:tc>
          <w:tcPr>
            <w:tcW w:w="1527" w:type="dxa"/>
            <w:gridSpan w:val="3"/>
            <w:tcBorders>
              <w:top w:val="nil"/>
              <w:left w:val="nil"/>
              <w:bottom w:val="nil"/>
              <w:right w:val="nil"/>
            </w:tcBorders>
            <w:shd w:val="clear" w:color="auto" w:fill="auto"/>
            <w:noWrap/>
            <w:tcMar>
              <w:top w:w="15" w:type="dxa"/>
              <w:left w:w="15" w:type="dxa"/>
              <w:right w:w="15" w:type="dxa"/>
            </w:tcMar>
            <w:vAlign w:val="center"/>
          </w:tcPr>
          <w:p w14:paraId="097D8BAD" w14:textId="77777777" w:rsidR="00F30762" w:rsidRDefault="00D13D29">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F30762" w14:paraId="6E9F2C07" w14:textId="77777777">
        <w:trPr>
          <w:trHeight w:val="482"/>
          <w:jc w:val="center"/>
        </w:trPr>
        <w:tc>
          <w:tcPr>
            <w:tcW w:w="8800" w:type="dxa"/>
            <w:gridSpan w:val="1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09DB7"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预算数</w:t>
            </w:r>
          </w:p>
        </w:tc>
      </w:tr>
      <w:tr w:rsidR="00F30762" w14:paraId="3E423D14" w14:textId="77777777">
        <w:trPr>
          <w:trHeight w:val="435"/>
          <w:jc w:val="center"/>
        </w:trPr>
        <w:tc>
          <w:tcPr>
            <w:tcW w:w="4944"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8EB5F"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合计</w:t>
            </w:r>
          </w:p>
        </w:tc>
        <w:tc>
          <w:tcPr>
            <w:tcW w:w="11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A8BD5"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因公出国（境）费</w:t>
            </w:r>
          </w:p>
        </w:tc>
        <w:tc>
          <w:tcPr>
            <w:tcW w:w="217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328A6" w14:textId="77777777" w:rsidR="00F30762" w:rsidRDefault="00D13D29">
            <w:pPr>
              <w:widowControl/>
              <w:jc w:val="center"/>
              <w:textAlignment w:val="center"/>
            </w:pPr>
            <w:r>
              <w:rPr>
                <w:rFonts w:ascii="宋体" w:hAnsi="宋体" w:cs="宋体" w:hint="eastAsia"/>
                <w:color w:val="000000"/>
                <w:kern w:val="0"/>
                <w:sz w:val="22"/>
                <w:szCs w:val="22"/>
                <w:lang w:bidi="ar"/>
              </w:rPr>
              <w:t>公务用车购置及运行费</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B199C"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公务接待费</w:t>
            </w:r>
          </w:p>
        </w:tc>
      </w:tr>
      <w:tr w:rsidR="00F30762" w14:paraId="0759F526" w14:textId="77777777">
        <w:trPr>
          <w:trHeight w:val="686"/>
          <w:jc w:val="center"/>
        </w:trPr>
        <w:tc>
          <w:tcPr>
            <w:tcW w:w="4944" w:type="dxa"/>
            <w:gridSpan w:val="9"/>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E0614" w14:textId="77777777" w:rsidR="00F30762" w:rsidRDefault="00F30762">
            <w:pPr>
              <w:jc w:val="center"/>
              <w:rPr>
                <w:rFonts w:ascii="宋体" w:hAnsi="宋体" w:cs="宋体"/>
                <w:color w:val="000000"/>
                <w:szCs w:val="21"/>
              </w:rPr>
            </w:pPr>
          </w:p>
        </w:tc>
        <w:tc>
          <w:tcPr>
            <w:tcW w:w="11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BF0A1" w14:textId="77777777" w:rsidR="00F30762" w:rsidRDefault="00F30762">
            <w:pPr>
              <w:jc w:val="center"/>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B0F47"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小计</w:t>
            </w:r>
          </w:p>
        </w:tc>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5F8E0"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公务用车购置费</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97A4C" w14:textId="77777777" w:rsidR="00F30762" w:rsidRDefault="00D13D29">
            <w:pPr>
              <w:widowControl/>
              <w:jc w:val="center"/>
              <w:textAlignment w:val="center"/>
            </w:pPr>
            <w:r>
              <w:rPr>
                <w:rFonts w:ascii="宋体" w:hAnsi="宋体" w:cs="宋体" w:hint="eastAsia"/>
                <w:color w:val="000000"/>
                <w:kern w:val="0"/>
                <w:sz w:val="22"/>
                <w:szCs w:val="22"/>
                <w:lang w:bidi="ar"/>
              </w:rPr>
              <w:t>公务用车运行费</w:t>
            </w:r>
          </w:p>
        </w:tc>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05960C" w14:textId="77777777" w:rsidR="00F30762" w:rsidRDefault="00F30762">
            <w:pPr>
              <w:jc w:val="center"/>
            </w:pPr>
          </w:p>
        </w:tc>
      </w:tr>
      <w:tr w:rsidR="00F30762" w14:paraId="678CAEE1" w14:textId="77777777">
        <w:trPr>
          <w:trHeight w:val="435"/>
          <w:jc w:val="center"/>
        </w:trPr>
        <w:tc>
          <w:tcPr>
            <w:tcW w:w="4944"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E5B6B"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1</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5DC95"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C0943"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3</w:t>
            </w:r>
          </w:p>
        </w:tc>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C0D9C"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4</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2CAF9" w14:textId="77777777" w:rsidR="00F30762" w:rsidRDefault="00D13D29">
            <w:pPr>
              <w:widowControl/>
              <w:jc w:val="center"/>
              <w:textAlignment w:val="center"/>
            </w:pPr>
            <w:r>
              <w:rPr>
                <w:rFonts w:ascii="宋体" w:hAnsi="宋体" w:cs="宋体" w:hint="eastAsia"/>
                <w:color w:val="000000"/>
                <w:kern w:val="0"/>
                <w:sz w:val="22"/>
                <w:szCs w:val="22"/>
                <w:lang w:bidi="ar"/>
              </w:rPr>
              <w:t>5</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1A03B" w14:textId="77777777" w:rsidR="00F30762" w:rsidRDefault="00D13D29">
            <w:pPr>
              <w:widowControl/>
              <w:jc w:val="center"/>
              <w:textAlignment w:val="center"/>
            </w:pPr>
            <w:r>
              <w:rPr>
                <w:rFonts w:ascii="宋体" w:hAnsi="宋体" w:cs="宋体" w:hint="eastAsia"/>
                <w:color w:val="000000"/>
                <w:kern w:val="0"/>
                <w:sz w:val="22"/>
                <w:szCs w:val="22"/>
                <w:lang w:bidi="ar"/>
              </w:rPr>
              <w:t>6</w:t>
            </w:r>
          </w:p>
        </w:tc>
      </w:tr>
      <w:tr w:rsidR="00F30762" w14:paraId="10F6E672" w14:textId="77777777">
        <w:trPr>
          <w:trHeight w:val="435"/>
          <w:jc w:val="center"/>
        </w:trPr>
        <w:tc>
          <w:tcPr>
            <w:tcW w:w="4944"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DD777"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2.50</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DFAF05" w14:textId="77777777" w:rsidR="00F30762" w:rsidRDefault="00F30762">
            <w:pPr>
              <w:jc w:val="right"/>
              <w:rPr>
                <w:rFonts w:ascii="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4A34E6"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2.50</w:t>
            </w:r>
          </w:p>
        </w:tc>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DC2C7A" w14:textId="77777777" w:rsidR="00F30762" w:rsidRDefault="00F30762">
            <w:pPr>
              <w:jc w:val="right"/>
              <w:rPr>
                <w:rFonts w:ascii="宋体" w:hAnsi="宋体" w:cs="宋体"/>
                <w:color w:val="000000"/>
                <w:szCs w:val="21"/>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A324C0" w14:textId="77777777" w:rsidR="00F30762" w:rsidRDefault="00D13D29">
            <w:pPr>
              <w:widowControl/>
              <w:jc w:val="right"/>
              <w:textAlignment w:val="center"/>
            </w:pPr>
            <w:r>
              <w:rPr>
                <w:rFonts w:ascii="宋体" w:hAnsi="宋体" w:cs="宋体" w:hint="eastAsia"/>
                <w:color w:val="000000"/>
                <w:kern w:val="0"/>
                <w:sz w:val="22"/>
                <w:szCs w:val="22"/>
                <w:lang w:bidi="ar"/>
              </w:rPr>
              <w:t>2.50</w:t>
            </w:r>
          </w:p>
        </w:tc>
        <w:tc>
          <w:tcPr>
            <w:tcW w:w="4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C5D131" w14:textId="77777777" w:rsidR="00F30762" w:rsidRDefault="00F30762">
            <w:pPr>
              <w:jc w:val="right"/>
            </w:pPr>
          </w:p>
        </w:tc>
      </w:tr>
      <w:tr w:rsidR="00F30762" w14:paraId="178C75A5" w14:textId="77777777">
        <w:trPr>
          <w:trHeight w:val="498"/>
          <w:jc w:val="center"/>
        </w:trPr>
        <w:tc>
          <w:tcPr>
            <w:tcW w:w="8800" w:type="dxa"/>
            <w:gridSpan w:val="1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36C3E"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决算数</w:t>
            </w:r>
          </w:p>
        </w:tc>
      </w:tr>
      <w:tr w:rsidR="00F30762" w14:paraId="38D0D231" w14:textId="77777777">
        <w:trPr>
          <w:trHeight w:val="435"/>
          <w:jc w:val="center"/>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9FCCF"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合计</w:t>
            </w:r>
          </w:p>
        </w:tc>
        <w:tc>
          <w:tcPr>
            <w:tcW w:w="9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437B7"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因公出国（境）费</w:t>
            </w:r>
          </w:p>
        </w:tc>
        <w:tc>
          <w:tcPr>
            <w:tcW w:w="171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A28E5" w14:textId="77777777" w:rsidR="00F30762" w:rsidRDefault="00D13D29">
            <w:pPr>
              <w:widowControl/>
              <w:jc w:val="center"/>
              <w:textAlignment w:val="center"/>
            </w:pPr>
            <w:r>
              <w:rPr>
                <w:rFonts w:ascii="宋体" w:hAnsi="宋体" w:cs="宋体" w:hint="eastAsia"/>
                <w:color w:val="000000"/>
                <w:kern w:val="0"/>
                <w:sz w:val="22"/>
                <w:szCs w:val="22"/>
                <w:lang w:bidi="ar"/>
              </w:rPr>
              <w:t>公务用车购置及运行费</w:t>
            </w:r>
          </w:p>
        </w:tc>
        <w:tc>
          <w:tcPr>
            <w:tcW w:w="5488"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FB99F"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公务接待费</w:t>
            </w:r>
          </w:p>
        </w:tc>
      </w:tr>
      <w:tr w:rsidR="00F30762" w14:paraId="399A3BC0" w14:textId="77777777">
        <w:trPr>
          <w:trHeight w:val="672"/>
          <w:jc w:val="center"/>
        </w:trPr>
        <w:tc>
          <w:tcPr>
            <w:tcW w:w="6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C7BF1" w14:textId="77777777" w:rsidR="00F30762" w:rsidRDefault="00F30762">
            <w:pPr>
              <w:jc w:val="center"/>
              <w:rPr>
                <w:rFonts w:ascii="宋体" w:hAnsi="宋体" w:cs="宋体"/>
                <w:color w:val="000000"/>
                <w:szCs w:val="21"/>
              </w:rPr>
            </w:pPr>
          </w:p>
        </w:tc>
        <w:tc>
          <w:tcPr>
            <w:tcW w:w="9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B93BB" w14:textId="77777777" w:rsidR="00F30762" w:rsidRDefault="00F30762">
            <w:pPr>
              <w:jc w:val="center"/>
              <w:rPr>
                <w:rFonts w:ascii="宋体" w:hAnsi="宋体" w:cs="宋体"/>
                <w:color w:val="000000"/>
                <w:szCs w:val="21"/>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F5C34" w14:textId="77777777" w:rsidR="00F30762" w:rsidRDefault="00D13D29">
            <w:pPr>
              <w:widowControl/>
              <w:jc w:val="center"/>
              <w:textAlignment w:val="center"/>
            </w:pPr>
            <w:r>
              <w:rPr>
                <w:rFonts w:ascii="宋体" w:hAnsi="宋体" w:cs="宋体" w:hint="eastAsia"/>
                <w:color w:val="000000"/>
                <w:kern w:val="0"/>
                <w:sz w:val="22"/>
                <w:szCs w:val="22"/>
                <w:lang w:bidi="ar"/>
              </w:rPr>
              <w:t>小计</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1069D" w14:textId="77777777" w:rsidR="00F30762" w:rsidRDefault="00D13D29">
            <w:pPr>
              <w:widowControl/>
              <w:jc w:val="center"/>
              <w:textAlignment w:val="center"/>
            </w:pPr>
            <w:r>
              <w:rPr>
                <w:rFonts w:ascii="宋体" w:hAnsi="宋体" w:cs="宋体" w:hint="eastAsia"/>
                <w:color w:val="000000"/>
                <w:kern w:val="0"/>
                <w:sz w:val="22"/>
                <w:szCs w:val="22"/>
                <w:lang w:bidi="ar"/>
              </w:rPr>
              <w:t>公务用车</w:t>
            </w:r>
            <w:r>
              <w:rPr>
                <w:rFonts w:ascii="宋体" w:hAnsi="宋体" w:cs="宋体" w:hint="eastAsia"/>
                <w:color w:val="000000"/>
                <w:kern w:val="0"/>
                <w:sz w:val="22"/>
                <w:szCs w:val="22"/>
                <w:lang w:bidi="ar"/>
              </w:rPr>
              <w:lastRenderedPageBreak/>
              <w:t>购置费</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579911"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lastRenderedPageBreak/>
              <w:t>公务用车运行</w:t>
            </w:r>
            <w:r>
              <w:rPr>
                <w:rFonts w:ascii="宋体" w:hAnsi="宋体" w:cs="宋体" w:hint="eastAsia"/>
                <w:color w:val="000000"/>
                <w:kern w:val="0"/>
                <w:sz w:val="22"/>
                <w:szCs w:val="22"/>
                <w:lang w:bidi="ar"/>
              </w:rPr>
              <w:lastRenderedPageBreak/>
              <w:t>费</w:t>
            </w:r>
          </w:p>
        </w:tc>
        <w:tc>
          <w:tcPr>
            <w:tcW w:w="5488" w:type="dxa"/>
            <w:gridSpan w:val="9"/>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7E789" w14:textId="77777777" w:rsidR="00F30762" w:rsidRDefault="00F30762">
            <w:pPr>
              <w:jc w:val="center"/>
              <w:rPr>
                <w:rFonts w:ascii="宋体" w:hAnsi="宋体" w:cs="宋体"/>
                <w:color w:val="000000"/>
                <w:szCs w:val="21"/>
              </w:rPr>
            </w:pPr>
          </w:p>
        </w:tc>
      </w:tr>
      <w:tr w:rsidR="00F30762" w14:paraId="02759E82" w14:textId="77777777">
        <w:trPr>
          <w:trHeight w:val="435"/>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F30B71"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7</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ACDF6"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8</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C1D07" w14:textId="77777777" w:rsidR="00F30762" w:rsidRDefault="00D13D29">
            <w:pPr>
              <w:widowControl/>
              <w:jc w:val="center"/>
              <w:textAlignment w:val="center"/>
            </w:pPr>
            <w:r>
              <w:rPr>
                <w:rFonts w:ascii="宋体" w:hAnsi="宋体" w:cs="宋体" w:hint="eastAsia"/>
                <w:color w:val="000000"/>
                <w:kern w:val="0"/>
                <w:sz w:val="22"/>
                <w:szCs w:val="22"/>
                <w:lang w:bidi="ar"/>
              </w:rPr>
              <w:t>9</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25408" w14:textId="77777777" w:rsidR="00F30762" w:rsidRDefault="00D13D29">
            <w:pPr>
              <w:widowControl/>
              <w:jc w:val="center"/>
              <w:textAlignment w:val="center"/>
            </w:pPr>
            <w:r>
              <w:rPr>
                <w:rFonts w:ascii="宋体" w:hAnsi="宋体" w:cs="宋体" w:hint="eastAsia"/>
                <w:color w:val="000000"/>
                <w:kern w:val="0"/>
                <w:sz w:val="22"/>
                <w:szCs w:val="22"/>
                <w:lang w:bidi="ar"/>
              </w:rPr>
              <w:t>10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EA37B"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11</w:t>
            </w:r>
          </w:p>
        </w:tc>
        <w:tc>
          <w:tcPr>
            <w:tcW w:w="5488"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260BB"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12</w:t>
            </w:r>
          </w:p>
        </w:tc>
      </w:tr>
      <w:tr w:rsidR="00F30762" w14:paraId="42A4261D" w14:textId="77777777">
        <w:trPr>
          <w:trHeight w:val="435"/>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4E9A05"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2.26</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77A5E1" w14:textId="77777777" w:rsidR="00F30762" w:rsidRDefault="00F30762">
            <w:pPr>
              <w:jc w:val="right"/>
              <w:rPr>
                <w:rFonts w:ascii="宋体" w:hAnsi="宋体" w:cs="宋体"/>
                <w:color w:val="000000"/>
                <w:szCs w:val="21"/>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A772" w14:textId="77777777" w:rsidR="00F30762" w:rsidRDefault="00D13D29">
            <w:pPr>
              <w:widowControl/>
              <w:jc w:val="right"/>
              <w:textAlignment w:val="center"/>
            </w:pPr>
            <w:r>
              <w:rPr>
                <w:rFonts w:ascii="宋体" w:hAnsi="宋体" w:cs="宋体" w:hint="eastAsia"/>
                <w:color w:val="000000"/>
                <w:kern w:val="0"/>
                <w:sz w:val="22"/>
                <w:szCs w:val="22"/>
                <w:lang w:bidi="ar"/>
              </w:rPr>
              <w:t>2.26</w:t>
            </w:r>
          </w:p>
        </w:tc>
        <w:tc>
          <w:tcPr>
            <w:tcW w:w="3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DB79CE" w14:textId="77777777" w:rsidR="00F30762" w:rsidRDefault="00F30762">
            <w:pPr>
              <w:jc w:val="right"/>
            </w:pP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DCD948"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2.26</w:t>
            </w:r>
          </w:p>
        </w:tc>
        <w:tc>
          <w:tcPr>
            <w:tcW w:w="5488"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889AB6" w14:textId="77777777" w:rsidR="00F30762" w:rsidRDefault="00F30762">
            <w:pPr>
              <w:jc w:val="right"/>
              <w:rPr>
                <w:rFonts w:ascii="宋体" w:hAnsi="宋体" w:cs="宋体"/>
                <w:color w:val="000000"/>
                <w:szCs w:val="21"/>
              </w:rPr>
            </w:pPr>
          </w:p>
        </w:tc>
      </w:tr>
      <w:tr w:rsidR="00F30762" w14:paraId="58B0CBD3" w14:textId="77777777">
        <w:trPr>
          <w:trHeight w:val="782"/>
          <w:jc w:val="center"/>
        </w:trPr>
        <w:tc>
          <w:tcPr>
            <w:tcW w:w="8800" w:type="dxa"/>
            <w:gridSpan w:val="16"/>
            <w:tcBorders>
              <w:top w:val="nil"/>
              <w:left w:val="nil"/>
              <w:bottom w:val="nil"/>
              <w:right w:val="nil"/>
            </w:tcBorders>
            <w:shd w:val="clear" w:color="auto" w:fill="auto"/>
            <w:tcMar>
              <w:top w:w="15" w:type="dxa"/>
              <w:left w:w="15" w:type="dxa"/>
              <w:right w:w="15" w:type="dxa"/>
            </w:tcMar>
            <w:vAlign w:val="center"/>
          </w:tcPr>
          <w:p w14:paraId="2E56F2E3" w14:textId="77777777" w:rsidR="00F30762" w:rsidRDefault="00D13D29">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hint="eastAsia"/>
                <w:color w:val="000000"/>
                <w:kern w:val="0"/>
                <w:szCs w:val="21"/>
              </w:rPr>
              <w:t xml:space="preserve">           </w:t>
            </w:r>
          </w:p>
        </w:tc>
      </w:tr>
    </w:tbl>
    <w:p w14:paraId="118843EF" w14:textId="77777777" w:rsidR="00F30762" w:rsidRDefault="00F30762">
      <w:pPr>
        <w:widowControl/>
        <w:spacing w:after="0" w:line="560" w:lineRule="exact"/>
        <w:jc w:val="left"/>
        <w:rPr>
          <w:rFonts w:ascii="仿宋_GB2312" w:eastAsia="仿宋_GB2312" w:hAnsiTheme="majorEastAsia"/>
          <w:b/>
          <w:sz w:val="28"/>
          <w:szCs w:val="28"/>
          <w:highlight w:val="yellow"/>
        </w:rPr>
        <w:sectPr w:rsidR="00F30762">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296"/>
        <w:gridCol w:w="191"/>
        <w:gridCol w:w="479"/>
        <w:gridCol w:w="371"/>
        <w:gridCol w:w="298"/>
        <w:gridCol w:w="376"/>
        <w:gridCol w:w="1166"/>
        <w:gridCol w:w="840"/>
        <w:gridCol w:w="1191"/>
        <w:gridCol w:w="385"/>
        <w:gridCol w:w="421"/>
        <w:gridCol w:w="386"/>
        <w:gridCol w:w="1192"/>
        <w:gridCol w:w="1268"/>
      </w:tblGrid>
      <w:tr w:rsidR="00F30762" w14:paraId="096ACEA8" w14:textId="77777777">
        <w:trPr>
          <w:trHeight w:val="707"/>
        </w:trPr>
        <w:tc>
          <w:tcPr>
            <w:tcW w:w="8860" w:type="dxa"/>
            <w:gridSpan w:val="14"/>
            <w:tcBorders>
              <w:top w:val="nil"/>
              <w:left w:val="nil"/>
              <w:bottom w:val="nil"/>
              <w:right w:val="nil"/>
            </w:tcBorders>
            <w:shd w:val="clear" w:color="auto" w:fill="auto"/>
            <w:noWrap/>
            <w:tcMar>
              <w:top w:w="15" w:type="dxa"/>
              <w:left w:w="15" w:type="dxa"/>
              <w:right w:w="15" w:type="dxa"/>
            </w:tcMar>
            <w:vAlign w:val="center"/>
          </w:tcPr>
          <w:p w14:paraId="33A2D8FA" w14:textId="77777777" w:rsidR="00F30762" w:rsidRDefault="00D13D29">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F30762" w14:paraId="03A40F88" w14:textId="77777777">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14:paraId="6186C2B8" w14:textId="77777777" w:rsidR="00F30762" w:rsidRDefault="00F30762">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14:paraId="09E8F5D2" w14:textId="77777777" w:rsidR="00F30762" w:rsidRDefault="00F30762">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14:paraId="492B3F1F" w14:textId="77777777" w:rsidR="00F30762" w:rsidRDefault="00F30762">
            <w:pPr>
              <w:widowControl/>
              <w:adjustRightInd w:val="0"/>
              <w:spacing w:after="0" w:line="240" w:lineRule="auto"/>
              <w:rPr>
                <w:rFonts w:ascii="Arial" w:hAnsi="Arial" w:cs="Arial"/>
                <w:color w:val="000000"/>
                <w:szCs w:val="21"/>
              </w:rPr>
            </w:pPr>
          </w:p>
        </w:tc>
        <w:tc>
          <w:tcPr>
            <w:tcW w:w="669" w:type="dxa"/>
            <w:gridSpan w:val="2"/>
            <w:tcBorders>
              <w:top w:val="nil"/>
              <w:left w:val="nil"/>
              <w:bottom w:val="nil"/>
              <w:right w:val="nil"/>
            </w:tcBorders>
            <w:shd w:val="clear" w:color="auto" w:fill="auto"/>
            <w:noWrap/>
            <w:tcMar>
              <w:top w:w="15" w:type="dxa"/>
              <w:left w:w="15" w:type="dxa"/>
              <w:right w:w="15" w:type="dxa"/>
            </w:tcMar>
            <w:vAlign w:val="center"/>
          </w:tcPr>
          <w:p w14:paraId="1B216D31" w14:textId="77777777" w:rsidR="00F30762" w:rsidRDefault="00F30762">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14:paraId="6C66BDF9" w14:textId="77777777" w:rsidR="00F30762" w:rsidRDefault="00F30762">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14:paraId="3C92FD1B" w14:textId="77777777" w:rsidR="00F30762" w:rsidRDefault="00F30762">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14:paraId="6E04D431" w14:textId="77777777" w:rsidR="00F30762" w:rsidRDefault="00F30762">
            <w:pPr>
              <w:widowControl/>
              <w:adjustRightInd w:val="0"/>
              <w:spacing w:after="0" w:line="240" w:lineRule="auto"/>
              <w:rPr>
                <w:rFonts w:ascii="Arial" w:hAnsi="Arial" w:cs="Arial"/>
                <w:color w:val="000000"/>
                <w:szCs w:val="21"/>
              </w:rPr>
            </w:pPr>
          </w:p>
        </w:tc>
        <w:tc>
          <w:tcPr>
            <w:tcW w:w="1192" w:type="dxa"/>
            <w:gridSpan w:val="3"/>
            <w:tcBorders>
              <w:top w:val="nil"/>
              <w:left w:val="nil"/>
              <w:bottom w:val="nil"/>
              <w:right w:val="nil"/>
            </w:tcBorders>
            <w:shd w:val="clear" w:color="auto" w:fill="auto"/>
            <w:noWrap/>
            <w:tcMar>
              <w:top w:w="15" w:type="dxa"/>
              <w:left w:w="15" w:type="dxa"/>
              <w:right w:w="15" w:type="dxa"/>
            </w:tcMar>
            <w:vAlign w:val="center"/>
          </w:tcPr>
          <w:p w14:paraId="4A4D3E68" w14:textId="77777777" w:rsidR="00F30762" w:rsidRDefault="00F30762">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105FF71F" w14:textId="77777777" w:rsidR="00F30762" w:rsidRDefault="00F30762">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14:paraId="4C9823D9" w14:textId="77777777" w:rsidR="00F30762" w:rsidRDefault="00D13D29">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08</w:t>
            </w:r>
            <w:r>
              <w:rPr>
                <w:rFonts w:ascii="宋体" w:hAnsi="宋体" w:cs="宋体" w:hint="eastAsia"/>
                <w:color w:val="000000"/>
                <w:kern w:val="0"/>
                <w:szCs w:val="21"/>
              </w:rPr>
              <w:t>表</w:t>
            </w:r>
          </w:p>
        </w:tc>
      </w:tr>
      <w:tr w:rsidR="00F30762" w14:paraId="3E2E3940" w14:textId="77777777">
        <w:trPr>
          <w:trHeight w:val="411"/>
        </w:trPr>
        <w:tc>
          <w:tcPr>
            <w:tcW w:w="3177" w:type="dxa"/>
            <w:gridSpan w:val="7"/>
            <w:tcBorders>
              <w:top w:val="nil"/>
              <w:left w:val="nil"/>
              <w:bottom w:val="nil"/>
              <w:right w:val="nil"/>
            </w:tcBorders>
            <w:shd w:val="clear" w:color="auto" w:fill="auto"/>
            <w:noWrap/>
            <w:tcMar>
              <w:top w:w="15" w:type="dxa"/>
              <w:left w:w="15" w:type="dxa"/>
              <w:right w:w="15" w:type="dxa"/>
            </w:tcMar>
            <w:vAlign w:val="center"/>
          </w:tcPr>
          <w:p w14:paraId="47F483C3" w14:textId="77777777" w:rsidR="00F30762" w:rsidRDefault="00D13D29">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lang w:bidi="ar"/>
              </w:rPr>
              <w:t>廊坊市霸州市委农工部（本级）</w:t>
            </w:r>
          </w:p>
        </w:tc>
        <w:tc>
          <w:tcPr>
            <w:tcW w:w="840" w:type="dxa"/>
            <w:tcBorders>
              <w:top w:val="nil"/>
              <w:left w:val="nil"/>
              <w:bottom w:val="nil"/>
              <w:right w:val="nil"/>
            </w:tcBorders>
            <w:shd w:val="clear" w:color="auto" w:fill="auto"/>
            <w:noWrap/>
            <w:tcMar>
              <w:top w:w="15" w:type="dxa"/>
              <w:left w:w="15" w:type="dxa"/>
              <w:right w:w="15" w:type="dxa"/>
            </w:tcMar>
            <w:vAlign w:val="center"/>
          </w:tcPr>
          <w:p w14:paraId="0A6FA1E4" w14:textId="77777777" w:rsidR="00F30762" w:rsidRDefault="00F30762">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14:paraId="77A25754" w14:textId="77777777" w:rsidR="00F30762" w:rsidRDefault="00F30762">
            <w:pPr>
              <w:widowControl/>
              <w:adjustRightInd w:val="0"/>
              <w:spacing w:after="0" w:line="240" w:lineRule="auto"/>
              <w:rPr>
                <w:rFonts w:ascii="Arial" w:hAnsi="Arial" w:cs="Arial"/>
                <w:color w:val="000000"/>
                <w:szCs w:val="21"/>
              </w:rPr>
            </w:pPr>
          </w:p>
        </w:tc>
        <w:tc>
          <w:tcPr>
            <w:tcW w:w="1192" w:type="dxa"/>
            <w:gridSpan w:val="3"/>
            <w:tcBorders>
              <w:top w:val="nil"/>
              <w:left w:val="nil"/>
              <w:bottom w:val="nil"/>
              <w:right w:val="nil"/>
            </w:tcBorders>
            <w:shd w:val="clear" w:color="auto" w:fill="auto"/>
            <w:noWrap/>
            <w:tcMar>
              <w:top w:w="15" w:type="dxa"/>
              <w:left w:w="15" w:type="dxa"/>
              <w:right w:w="15" w:type="dxa"/>
            </w:tcMar>
            <w:vAlign w:val="center"/>
          </w:tcPr>
          <w:p w14:paraId="29FD37DD" w14:textId="77777777" w:rsidR="00F30762" w:rsidRDefault="00F30762">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14:paraId="7254E6FC" w14:textId="77777777" w:rsidR="00F30762" w:rsidRDefault="00D13D29">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30762" w14:paraId="2203917E" w14:textId="77777777">
        <w:trPr>
          <w:trHeight w:val="324"/>
        </w:trPr>
        <w:tc>
          <w:tcPr>
            <w:tcW w:w="201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570EB7"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CDC3A61"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7B8620B"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本年收入</w:t>
            </w:r>
          </w:p>
        </w:tc>
        <w:tc>
          <w:tcPr>
            <w:tcW w:w="3575"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79632CA"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8272D59"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年末结转和结余</w:t>
            </w:r>
          </w:p>
        </w:tc>
      </w:tr>
      <w:tr w:rsidR="00F30762" w14:paraId="017C17EF" w14:textId="77777777">
        <w:trPr>
          <w:trHeight w:val="784"/>
        </w:trPr>
        <w:tc>
          <w:tcPr>
            <w:tcW w:w="1337" w:type="dxa"/>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1404C"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功能分类科目编码</w:t>
            </w:r>
          </w:p>
        </w:tc>
        <w:tc>
          <w:tcPr>
            <w:tcW w:w="674"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3CA649"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0C40FF7" w14:textId="77777777" w:rsidR="00F30762" w:rsidRDefault="00F30762">
            <w:pPr>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CA56195" w14:textId="77777777" w:rsidR="00F30762" w:rsidRDefault="00F30762">
            <w:pPr>
              <w:jc w:val="center"/>
              <w:rPr>
                <w:rFonts w:ascii="宋体" w:hAnsi="宋体" w:cs="宋体"/>
                <w:color w:val="000000"/>
                <w:szCs w:val="21"/>
              </w:rPr>
            </w:pPr>
          </w:p>
        </w:tc>
        <w:tc>
          <w:tcPr>
            <w:tcW w:w="1576"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9D455B"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小计</w:t>
            </w:r>
          </w:p>
        </w:tc>
        <w:tc>
          <w:tcPr>
            <w:tcW w:w="42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7A7EB1"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基本支出</w:t>
            </w:r>
          </w:p>
        </w:tc>
        <w:tc>
          <w:tcPr>
            <w:tcW w:w="1578"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5AFC7A"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294CCA7" w14:textId="77777777" w:rsidR="00F30762" w:rsidRDefault="00F30762">
            <w:pPr>
              <w:jc w:val="center"/>
              <w:rPr>
                <w:rFonts w:ascii="宋体" w:hAnsi="宋体" w:cs="宋体"/>
                <w:color w:val="000000"/>
                <w:szCs w:val="21"/>
              </w:rPr>
            </w:pPr>
          </w:p>
        </w:tc>
      </w:tr>
      <w:tr w:rsidR="00F30762" w14:paraId="023535C4" w14:textId="77777777">
        <w:trPr>
          <w:trHeight w:val="324"/>
        </w:trPr>
        <w:tc>
          <w:tcPr>
            <w:tcW w:w="1337"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EE991" w14:textId="77777777" w:rsidR="00F30762" w:rsidRDefault="00F30762">
            <w:pPr>
              <w:widowControl/>
              <w:adjustRightInd w:val="0"/>
              <w:spacing w:after="0" w:line="240" w:lineRule="auto"/>
              <w:jc w:val="center"/>
              <w:rPr>
                <w:rFonts w:ascii="宋体" w:hAnsi="宋体" w:cs="宋体"/>
                <w:color w:val="000000"/>
                <w:szCs w:val="21"/>
              </w:rPr>
            </w:pPr>
          </w:p>
        </w:tc>
        <w:tc>
          <w:tcPr>
            <w:tcW w:w="674"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432CEE" w14:textId="77777777" w:rsidR="00F30762" w:rsidRDefault="00F30762">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91F6FDB" w14:textId="77777777" w:rsidR="00F30762" w:rsidRDefault="00F30762">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612E808" w14:textId="77777777" w:rsidR="00F30762" w:rsidRDefault="00F30762">
            <w:pPr>
              <w:widowControl/>
              <w:adjustRightInd w:val="0"/>
              <w:spacing w:after="0" w:line="240" w:lineRule="auto"/>
              <w:jc w:val="center"/>
              <w:rPr>
                <w:rFonts w:ascii="宋体" w:hAnsi="宋体" w:cs="宋体"/>
                <w:color w:val="000000"/>
                <w:szCs w:val="21"/>
              </w:rPr>
            </w:pPr>
          </w:p>
        </w:tc>
        <w:tc>
          <w:tcPr>
            <w:tcW w:w="157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5C5755" w14:textId="77777777" w:rsidR="00F30762" w:rsidRDefault="00F30762">
            <w:pPr>
              <w:widowControl/>
              <w:adjustRightInd w:val="0"/>
              <w:spacing w:after="0" w:line="240" w:lineRule="auto"/>
              <w:jc w:val="center"/>
              <w:rPr>
                <w:rFonts w:ascii="宋体" w:hAnsi="宋体" w:cs="宋体"/>
                <w:color w:val="000000"/>
                <w:szCs w:val="21"/>
              </w:rPr>
            </w:pPr>
          </w:p>
        </w:tc>
        <w:tc>
          <w:tcPr>
            <w:tcW w:w="42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8F2090" w14:textId="77777777" w:rsidR="00F30762" w:rsidRDefault="00F30762">
            <w:pPr>
              <w:widowControl/>
              <w:adjustRightInd w:val="0"/>
              <w:spacing w:after="0" w:line="240" w:lineRule="auto"/>
              <w:jc w:val="center"/>
              <w:rPr>
                <w:rFonts w:ascii="宋体" w:hAnsi="宋体" w:cs="宋体"/>
                <w:color w:val="000000"/>
                <w:szCs w:val="21"/>
              </w:rPr>
            </w:pPr>
          </w:p>
        </w:tc>
        <w:tc>
          <w:tcPr>
            <w:tcW w:w="157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8E0EF22" w14:textId="77777777" w:rsidR="00F30762" w:rsidRDefault="00F30762">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842B562" w14:textId="77777777" w:rsidR="00F30762" w:rsidRDefault="00F30762">
            <w:pPr>
              <w:widowControl/>
              <w:adjustRightInd w:val="0"/>
              <w:spacing w:after="0" w:line="240" w:lineRule="auto"/>
              <w:jc w:val="center"/>
              <w:rPr>
                <w:rFonts w:ascii="宋体" w:hAnsi="宋体" w:cs="宋体"/>
                <w:color w:val="000000"/>
                <w:szCs w:val="21"/>
              </w:rPr>
            </w:pPr>
          </w:p>
        </w:tc>
      </w:tr>
      <w:tr w:rsidR="00F30762" w14:paraId="07DBC20F" w14:textId="77777777">
        <w:trPr>
          <w:trHeight w:val="312"/>
        </w:trPr>
        <w:tc>
          <w:tcPr>
            <w:tcW w:w="1337"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C466A" w14:textId="77777777" w:rsidR="00F30762" w:rsidRDefault="00F30762">
            <w:pPr>
              <w:widowControl/>
              <w:adjustRightInd w:val="0"/>
              <w:spacing w:after="0" w:line="240" w:lineRule="auto"/>
              <w:jc w:val="center"/>
              <w:rPr>
                <w:rFonts w:ascii="宋体" w:hAnsi="宋体" w:cs="宋体"/>
                <w:color w:val="000000"/>
                <w:szCs w:val="21"/>
              </w:rPr>
            </w:pPr>
          </w:p>
        </w:tc>
        <w:tc>
          <w:tcPr>
            <w:tcW w:w="674"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0642C7" w14:textId="77777777" w:rsidR="00F30762" w:rsidRDefault="00F30762">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C3C96D9" w14:textId="77777777" w:rsidR="00F30762" w:rsidRDefault="00F30762">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B73D268" w14:textId="77777777" w:rsidR="00F30762" w:rsidRDefault="00F30762">
            <w:pPr>
              <w:widowControl/>
              <w:adjustRightInd w:val="0"/>
              <w:spacing w:after="0" w:line="240" w:lineRule="auto"/>
              <w:jc w:val="center"/>
              <w:rPr>
                <w:rFonts w:ascii="宋体" w:hAnsi="宋体" w:cs="宋体"/>
                <w:color w:val="000000"/>
                <w:szCs w:val="21"/>
              </w:rPr>
            </w:pPr>
          </w:p>
        </w:tc>
        <w:tc>
          <w:tcPr>
            <w:tcW w:w="157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5BB5E1" w14:textId="77777777" w:rsidR="00F30762" w:rsidRDefault="00F30762">
            <w:pPr>
              <w:widowControl/>
              <w:adjustRightInd w:val="0"/>
              <w:spacing w:after="0" w:line="240" w:lineRule="auto"/>
              <w:jc w:val="center"/>
              <w:rPr>
                <w:rFonts w:ascii="宋体" w:hAnsi="宋体" w:cs="宋体"/>
                <w:color w:val="000000"/>
                <w:szCs w:val="21"/>
              </w:rPr>
            </w:pPr>
          </w:p>
        </w:tc>
        <w:tc>
          <w:tcPr>
            <w:tcW w:w="42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5D20E7" w14:textId="77777777" w:rsidR="00F30762" w:rsidRDefault="00F30762">
            <w:pPr>
              <w:widowControl/>
              <w:adjustRightInd w:val="0"/>
              <w:spacing w:after="0" w:line="240" w:lineRule="auto"/>
              <w:jc w:val="center"/>
              <w:rPr>
                <w:rFonts w:ascii="宋体" w:hAnsi="宋体" w:cs="宋体"/>
                <w:color w:val="000000"/>
                <w:szCs w:val="21"/>
              </w:rPr>
            </w:pPr>
          </w:p>
        </w:tc>
        <w:tc>
          <w:tcPr>
            <w:tcW w:w="157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C3FF2E" w14:textId="77777777" w:rsidR="00F30762" w:rsidRDefault="00F30762">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7216991" w14:textId="77777777" w:rsidR="00F30762" w:rsidRDefault="00F30762">
            <w:pPr>
              <w:widowControl/>
              <w:adjustRightInd w:val="0"/>
              <w:spacing w:after="0" w:line="240" w:lineRule="auto"/>
              <w:jc w:val="center"/>
              <w:rPr>
                <w:rFonts w:ascii="宋体" w:hAnsi="宋体" w:cs="宋体"/>
                <w:color w:val="000000"/>
                <w:szCs w:val="21"/>
              </w:rPr>
            </w:pPr>
          </w:p>
        </w:tc>
      </w:tr>
      <w:tr w:rsidR="00F30762" w14:paraId="18042565" w14:textId="77777777">
        <w:trPr>
          <w:trHeight w:val="324"/>
        </w:trPr>
        <w:tc>
          <w:tcPr>
            <w:tcW w:w="2011"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B07FE3"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26D10D"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2EB24B"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2</w:t>
            </w:r>
          </w:p>
        </w:tc>
        <w:tc>
          <w:tcPr>
            <w:tcW w:w="15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7AC788"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3</w:t>
            </w:r>
          </w:p>
        </w:tc>
        <w:tc>
          <w:tcPr>
            <w:tcW w:w="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456F8A"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4</w:t>
            </w:r>
          </w:p>
        </w:tc>
        <w:tc>
          <w:tcPr>
            <w:tcW w:w="15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D4F7BE"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312278"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6</w:t>
            </w:r>
          </w:p>
        </w:tc>
      </w:tr>
      <w:tr w:rsidR="00F30762" w14:paraId="091A63B2" w14:textId="77777777">
        <w:trPr>
          <w:trHeight w:val="324"/>
        </w:trPr>
        <w:tc>
          <w:tcPr>
            <w:tcW w:w="2011"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1B5853" w14:textId="77777777" w:rsidR="00F30762" w:rsidRDefault="00D13D29">
            <w:pPr>
              <w:widowControl/>
              <w:jc w:val="center"/>
              <w:textAlignment w:val="center"/>
              <w:rPr>
                <w:rFonts w:ascii="宋体" w:hAnsi="宋体" w:cs="宋体"/>
                <w:color w:val="000000"/>
                <w:szCs w:val="21"/>
              </w:rPr>
            </w:pPr>
            <w:r>
              <w:rPr>
                <w:rFonts w:ascii="宋体" w:hAnsi="宋体" w:cs="宋体" w:hint="eastAsia"/>
                <w:color w:val="000000"/>
                <w:kern w:val="0"/>
                <w:sz w:val="28"/>
                <w:szCs w:val="28"/>
                <w:lang w:bidi="ar"/>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1850AE" w14:textId="77777777" w:rsidR="00F30762" w:rsidRDefault="00D13D29">
            <w:pPr>
              <w:widowControl/>
              <w:jc w:val="right"/>
              <w:textAlignment w:val="center"/>
              <w:rPr>
                <w:rFonts w:ascii="宋体" w:hAnsi="宋体" w:cs="宋体"/>
                <w:b/>
                <w:color w:val="000000"/>
                <w:szCs w:val="21"/>
              </w:rPr>
            </w:pPr>
            <w:r>
              <w:rPr>
                <w:rFonts w:ascii="宋体" w:hAnsi="宋体" w:cs="宋体" w:hint="eastAsia"/>
                <w:b/>
                <w:color w:val="000000"/>
                <w:kern w:val="0"/>
                <w:sz w:val="28"/>
                <w:szCs w:val="28"/>
                <w:lang w:bidi="ar"/>
              </w:rPr>
              <w:t>28.53</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DBE5AD" w14:textId="77777777" w:rsidR="00F30762" w:rsidRDefault="00D13D29">
            <w:pPr>
              <w:widowControl/>
              <w:jc w:val="right"/>
              <w:textAlignment w:val="center"/>
              <w:rPr>
                <w:rFonts w:ascii="宋体" w:hAnsi="宋体" w:cs="宋体"/>
                <w:b/>
                <w:color w:val="000000"/>
                <w:szCs w:val="21"/>
              </w:rPr>
            </w:pPr>
            <w:r>
              <w:rPr>
                <w:rFonts w:ascii="宋体" w:hAnsi="宋体" w:cs="宋体" w:hint="eastAsia"/>
                <w:b/>
                <w:color w:val="000000"/>
                <w:kern w:val="0"/>
                <w:sz w:val="28"/>
                <w:szCs w:val="28"/>
                <w:lang w:bidi="ar"/>
              </w:rPr>
              <w:t>4,029.25</w:t>
            </w:r>
          </w:p>
        </w:tc>
        <w:tc>
          <w:tcPr>
            <w:tcW w:w="15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06D5C0" w14:textId="77777777" w:rsidR="00F30762" w:rsidRDefault="00D13D29">
            <w:pPr>
              <w:widowControl/>
              <w:jc w:val="right"/>
              <w:textAlignment w:val="center"/>
              <w:rPr>
                <w:rFonts w:ascii="宋体" w:hAnsi="宋体" w:cs="宋体"/>
                <w:b/>
                <w:color w:val="000000"/>
                <w:szCs w:val="21"/>
              </w:rPr>
            </w:pPr>
            <w:r>
              <w:rPr>
                <w:rFonts w:ascii="宋体" w:hAnsi="宋体" w:cs="宋体" w:hint="eastAsia"/>
                <w:b/>
                <w:color w:val="000000"/>
                <w:kern w:val="0"/>
                <w:sz w:val="28"/>
                <w:szCs w:val="28"/>
                <w:lang w:bidi="ar"/>
              </w:rPr>
              <w:t>3,846.77</w:t>
            </w:r>
          </w:p>
        </w:tc>
        <w:tc>
          <w:tcPr>
            <w:tcW w:w="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42C732" w14:textId="77777777" w:rsidR="00F30762" w:rsidRDefault="00F30762">
            <w:pPr>
              <w:jc w:val="right"/>
              <w:rPr>
                <w:rFonts w:ascii="宋体" w:hAnsi="宋体" w:cs="宋体"/>
                <w:b/>
                <w:color w:val="000000"/>
                <w:szCs w:val="21"/>
              </w:rPr>
            </w:pPr>
          </w:p>
        </w:tc>
        <w:tc>
          <w:tcPr>
            <w:tcW w:w="15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E09598" w14:textId="77777777" w:rsidR="00F30762" w:rsidRDefault="00D13D29">
            <w:pPr>
              <w:widowControl/>
              <w:jc w:val="right"/>
              <w:textAlignment w:val="center"/>
              <w:rPr>
                <w:rFonts w:ascii="宋体" w:hAnsi="宋体" w:cs="宋体"/>
                <w:b/>
                <w:color w:val="000000"/>
                <w:szCs w:val="21"/>
              </w:rPr>
            </w:pPr>
            <w:r>
              <w:rPr>
                <w:rFonts w:ascii="宋体" w:hAnsi="宋体" w:cs="宋体" w:hint="eastAsia"/>
                <w:b/>
                <w:color w:val="000000"/>
                <w:kern w:val="0"/>
                <w:sz w:val="28"/>
                <w:szCs w:val="28"/>
                <w:lang w:bidi="ar"/>
              </w:rPr>
              <w:t>3,846.77</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D7B3D2" w14:textId="77777777" w:rsidR="00F30762" w:rsidRDefault="00D13D29">
            <w:pPr>
              <w:widowControl/>
              <w:jc w:val="right"/>
              <w:textAlignment w:val="center"/>
              <w:rPr>
                <w:rFonts w:ascii="宋体" w:hAnsi="宋体" w:cs="宋体"/>
                <w:b/>
                <w:color w:val="000000"/>
                <w:szCs w:val="21"/>
              </w:rPr>
            </w:pPr>
            <w:r>
              <w:rPr>
                <w:rFonts w:ascii="宋体" w:hAnsi="宋体" w:cs="宋体" w:hint="eastAsia"/>
                <w:b/>
                <w:color w:val="000000"/>
                <w:kern w:val="0"/>
                <w:sz w:val="28"/>
                <w:szCs w:val="28"/>
                <w:lang w:bidi="ar"/>
              </w:rPr>
              <w:t>211.00</w:t>
            </w:r>
          </w:p>
        </w:tc>
      </w:tr>
      <w:tr w:rsidR="00F30762" w14:paraId="67AEE4C0" w14:textId="77777777">
        <w:trPr>
          <w:trHeight w:val="324"/>
        </w:trPr>
        <w:tc>
          <w:tcPr>
            <w:tcW w:w="1337"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6F666D"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w:t>
            </w:r>
          </w:p>
        </w:tc>
        <w:tc>
          <w:tcPr>
            <w:tcW w:w="67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B9375E"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城乡社区支出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8DEDD5" w14:textId="77777777" w:rsidR="00F30762" w:rsidRDefault="00D13D29">
            <w:pPr>
              <w:widowControl/>
              <w:jc w:val="right"/>
              <w:textAlignment w:val="center"/>
              <w:rPr>
                <w:rFonts w:ascii="宋体" w:hAnsi="宋体" w:cs="宋体"/>
                <w:color w:val="000000"/>
                <w:szCs w:val="21"/>
              </w:rPr>
            </w:pPr>
            <w:r>
              <w:rPr>
                <w:rFonts w:ascii="宋体" w:hAnsi="宋体" w:cs="宋体" w:hint="eastAsia"/>
                <w:b/>
                <w:color w:val="000000"/>
                <w:kern w:val="0"/>
                <w:sz w:val="28"/>
                <w:szCs w:val="28"/>
                <w:lang w:bidi="ar"/>
              </w:rPr>
              <w:t>28.53</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E9F8AC"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8"/>
                <w:szCs w:val="28"/>
                <w:lang w:bidi="ar"/>
              </w:rPr>
              <w:t>4,029.25</w:t>
            </w:r>
          </w:p>
        </w:tc>
        <w:tc>
          <w:tcPr>
            <w:tcW w:w="15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F58E5C"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8"/>
                <w:szCs w:val="28"/>
                <w:lang w:bidi="ar"/>
              </w:rPr>
              <w:t>3,846.77</w:t>
            </w:r>
          </w:p>
        </w:tc>
        <w:tc>
          <w:tcPr>
            <w:tcW w:w="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63623F" w14:textId="77777777" w:rsidR="00F30762" w:rsidRDefault="00F30762">
            <w:pPr>
              <w:jc w:val="right"/>
              <w:rPr>
                <w:rFonts w:ascii="宋体" w:hAnsi="宋体" w:cs="宋体"/>
                <w:color w:val="000000"/>
                <w:szCs w:val="21"/>
              </w:rPr>
            </w:pPr>
          </w:p>
        </w:tc>
        <w:tc>
          <w:tcPr>
            <w:tcW w:w="15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BCEA6B"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8"/>
                <w:szCs w:val="28"/>
                <w:lang w:bidi="ar"/>
              </w:rPr>
              <w:t>3,846.77</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79FB6A"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8"/>
                <w:szCs w:val="28"/>
                <w:lang w:bidi="ar"/>
              </w:rPr>
              <w:t>211.00</w:t>
            </w:r>
          </w:p>
        </w:tc>
      </w:tr>
      <w:tr w:rsidR="00F30762" w14:paraId="358F3730" w14:textId="77777777">
        <w:trPr>
          <w:trHeight w:val="324"/>
        </w:trPr>
        <w:tc>
          <w:tcPr>
            <w:tcW w:w="1337"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8A9263"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21208</w:t>
            </w:r>
          </w:p>
        </w:tc>
        <w:tc>
          <w:tcPr>
            <w:tcW w:w="67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1EA460"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4"/>
                <w:lang w:bidi="ar"/>
              </w:rPr>
              <w:t>国有土地使用权出让收</w:t>
            </w:r>
            <w:r>
              <w:rPr>
                <w:rFonts w:ascii="宋体" w:hAnsi="宋体" w:cs="宋体" w:hint="eastAsia"/>
                <w:color w:val="000000"/>
                <w:kern w:val="0"/>
                <w:sz w:val="24"/>
                <w:lang w:bidi="ar"/>
              </w:rPr>
              <w:lastRenderedPageBreak/>
              <w:t>入及对应专项债务收入安排的支出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94CA80" w14:textId="77777777" w:rsidR="00F30762" w:rsidRDefault="00D13D29">
            <w:pPr>
              <w:widowControl/>
              <w:jc w:val="right"/>
              <w:textAlignment w:val="center"/>
              <w:rPr>
                <w:rFonts w:ascii="宋体" w:hAnsi="宋体" w:cs="宋体"/>
                <w:color w:val="000000"/>
                <w:szCs w:val="21"/>
              </w:rPr>
            </w:pPr>
            <w:r>
              <w:rPr>
                <w:rFonts w:ascii="宋体" w:hAnsi="宋体" w:cs="宋体" w:hint="eastAsia"/>
                <w:b/>
                <w:color w:val="000000"/>
                <w:kern w:val="0"/>
                <w:sz w:val="28"/>
                <w:szCs w:val="28"/>
                <w:lang w:bidi="ar"/>
              </w:rPr>
              <w:lastRenderedPageBreak/>
              <w:t>28.53</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2938E3"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8"/>
                <w:szCs w:val="28"/>
                <w:lang w:bidi="ar"/>
              </w:rPr>
              <w:t>4,029.25</w:t>
            </w:r>
          </w:p>
        </w:tc>
        <w:tc>
          <w:tcPr>
            <w:tcW w:w="15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7832A1"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8"/>
                <w:szCs w:val="28"/>
                <w:lang w:bidi="ar"/>
              </w:rPr>
              <w:t>3,846.77</w:t>
            </w:r>
          </w:p>
        </w:tc>
        <w:tc>
          <w:tcPr>
            <w:tcW w:w="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3B4658" w14:textId="77777777" w:rsidR="00F30762" w:rsidRDefault="00F30762">
            <w:pPr>
              <w:jc w:val="right"/>
              <w:rPr>
                <w:rFonts w:ascii="宋体" w:hAnsi="宋体" w:cs="宋体"/>
                <w:color w:val="000000"/>
                <w:szCs w:val="21"/>
              </w:rPr>
            </w:pPr>
          </w:p>
        </w:tc>
        <w:tc>
          <w:tcPr>
            <w:tcW w:w="15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06818C"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8"/>
                <w:szCs w:val="28"/>
                <w:lang w:bidi="ar"/>
              </w:rPr>
              <w:t>3,846.77</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A4C10E"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8"/>
                <w:szCs w:val="28"/>
                <w:lang w:bidi="ar"/>
              </w:rPr>
              <w:t>211.00</w:t>
            </w:r>
          </w:p>
        </w:tc>
      </w:tr>
      <w:tr w:rsidR="00F30762" w14:paraId="2AA32242" w14:textId="77777777">
        <w:trPr>
          <w:trHeight w:val="324"/>
        </w:trPr>
        <w:tc>
          <w:tcPr>
            <w:tcW w:w="1337"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450514"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2120804</w:t>
            </w:r>
          </w:p>
        </w:tc>
        <w:tc>
          <w:tcPr>
            <w:tcW w:w="67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E0A589" w14:textId="77777777" w:rsidR="00F30762" w:rsidRDefault="00D13D29">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农村基础设施建设支出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3B475F" w14:textId="77777777" w:rsidR="00F30762" w:rsidRDefault="00D13D29">
            <w:pPr>
              <w:widowControl/>
              <w:jc w:val="right"/>
              <w:textAlignment w:val="center"/>
              <w:rPr>
                <w:rFonts w:ascii="宋体" w:hAnsi="宋体" w:cs="宋体"/>
                <w:color w:val="000000"/>
                <w:szCs w:val="21"/>
              </w:rPr>
            </w:pPr>
            <w:r>
              <w:rPr>
                <w:rFonts w:ascii="宋体" w:hAnsi="宋体" w:cs="宋体" w:hint="eastAsia"/>
                <w:b/>
                <w:color w:val="000000"/>
                <w:kern w:val="0"/>
                <w:sz w:val="28"/>
                <w:szCs w:val="28"/>
                <w:lang w:bidi="ar"/>
              </w:rPr>
              <w:t>28.53</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2DCFBF"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8"/>
                <w:szCs w:val="28"/>
                <w:lang w:bidi="ar"/>
              </w:rPr>
              <w:t>4,029.25</w:t>
            </w:r>
          </w:p>
        </w:tc>
        <w:tc>
          <w:tcPr>
            <w:tcW w:w="15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8789C2"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8"/>
                <w:szCs w:val="28"/>
                <w:lang w:bidi="ar"/>
              </w:rPr>
              <w:t>3,846.77</w:t>
            </w:r>
          </w:p>
        </w:tc>
        <w:tc>
          <w:tcPr>
            <w:tcW w:w="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BCBA3B" w14:textId="77777777" w:rsidR="00F30762" w:rsidRDefault="00F30762">
            <w:pPr>
              <w:jc w:val="right"/>
              <w:rPr>
                <w:rFonts w:ascii="宋体" w:hAnsi="宋体" w:cs="宋体"/>
                <w:color w:val="000000"/>
                <w:szCs w:val="21"/>
              </w:rPr>
            </w:pPr>
          </w:p>
        </w:tc>
        <w:tc>
          <w:tcPr>
            <w:tcW w:w="15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4152B5"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8"/>
                <w:szCs w:val="28"/>
                <w:lang w:bidi="ar"/>
              </w:rPr>
              <w:t>3,846.77</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0ECB89" w14:textId="77777777" w:rsidR="00F30762" w:rsidRDefault="00D13D29">
            <w:pPr>
              <w:widowControl/>
              <w:jc w:val="right"/>
              <w:textAlignment w:val="center"/>
              <w:rPr>
                <w:rFonts w:ascii="宋体" w:hAnsi="宋体" w:cs="宋体"/>
                <w:color w:val="000000"/>
                <w:szCs w:val="21"/>
              </w:rPr>
            </w:pPr>
            <w:r>
              <w:rPr>
                <w:rFonts w:ascii="宋体" w:hAnsi="宋体" w:cs="宋体" w:hint="eastAsia"/>
                <w:color w:val="000000"/>
                <w:kern w:val="0"/>
                <w:sz w:val="28"/>
                <w:szCs w:val="28"/>
                <w:lang w:bidi="ar"/>
              </w:rPr>
              <w:t>211.00</w:t>
            </w:r>
          </w:p>
        </w:tc>
      </w:tr>
      <w:tr w:rsidR="00F30762" w14:paraId="196D6CF5" w14:textId="77777777">
        <w:trPr>
          <w:trHeight w:val="324"/>
        </w:trPr>
        <w:tc>
          <w:tcPr>
            <w:tcW w:w="8860" w:type="dxa"/>
            <w:gridSpan w:val="14"/>
            <w:tcBorders>
              <w:top w:val="nil"/>
              <w:left w:val="nil"/>
              <w:bottom w:val="nil"/>
              <w:right w:val="nil"/>
            </w:tcBorders>
            <w:shd w:val="clear" w:color="auto" w:fill="auto"/>
            <w:noWrap/>
            <w:tcMar>
              <w:top w:w="15" w:type="dxa"/>
              <w:left w:w="15" w:type="dxa"/>
              <w:right w:w="15" w:type="dxa"/>
            </w:tcMar>
            <w:vAlign w:val="center"/>
          </w:tcPr>
          <w:p w14:paraId="4F660F7F" w14:textId="77777777" w:rsidR="00F30762" w:rsidRDefault="00D13D29">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注：本表反映部门本年度政府性基金预算财政拨款收入、支出及结转和结余情况。</w:t>
            </w:r>
            <w:r>
              <w:rPr>
                <w:rFonts w:ascii="宋体" w:hAnsi="宋体" w:cs="宋体" w:hint="eastAsia"/>
                <w:color w:val="000000"/>
                <w:kern w:val="0"/>
                <w:szCs w:val="21"/>
              </w:rPr>
              <w:t xml:space="preserve">         </w:t>
            </w:r>
          </w:p>
        </w:tc>
      </w:tr>
    </w:tbl>
    <w:p w14:paraId="15F9A31C" w14:textId="77777777" w:rsidR="00F30762" w:rsidRDefault="00F30762">
      <w:pPr>
        <w:widowControl/>
        <w:spacing w:after="0" w:line="560" w:lineRule="exact"/>
        <w:jc w:val="left"/>
        <w:rPr>
          <w:rFonts w:ascii="仿宋_GB2312" w:eastAsia="仿宋_GB2312" w:hAnsiTheme="majorEastAsia"/>
          <w:b/>
          <w:sz w:val="28"/>
          <w:szCs w:val="28"/>
          <w:highlight w:val="yellow"/>
        </w:rPr>
        <w:sectPr w:rsidR="00F30762">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firstRow="1" w:lastRow="0" w:firstColumn="1" w:lastColumn="0" w:noHBand="0" w:noVBand="1"/>
      </w:tblPr>
      <w:tblGrid>
        <w:gridCol w:w="442"/>
        <w:gridCol w:w="208"/>
        <w:gridCol w:w="504"/>
        <w:gridCol w:w="274"/>
        <w:gridCol w:w="894"/>
        <w:gridCol w:w="783"/>
        <w:gridCol w:w="252"/>
        <w:gridCol w:w="1646"/>
        <w:gridCol w:w="359"/>
        <w:gridCol w:w="1539"/>
        <w:gridCol w:w="1899"/>
      </w:tblGrid>
      <w:tr w:rsidR="00F30762" w14:paraId="2125755F" w14:textId="77777777">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14:paraId="24F3342D" w14:textId="77777777" w:rsidR="00F30762" w:rsidRDefault="00D13D29">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F30762" w14:paraId="41B46640" w14:textId="77777777">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14:paraId="35147AE1" w14:textId="77777777" w:rsidR="00F30762" w:rsidRDefault="00F30762">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14:paraId="6DBADA82" w14:textId="77777777" w:rsidR="00F30762" w:rsidRDefault="00F30762">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14:paraId="345DA616" w14:textId="77777777" w:rsidR="00F30762" w:rsidRDefault="00F30762">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14:paraId="07B97363" w14:textId="77777777" w:rsidR="00F30762" w:rsidRDefault="00F30762">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14:paraId="708C44D3" w14:textId="77777777" w:rsidR="00F30762" w:rsidRDefault="00F30762">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503944C4" w14:textId="77777777" w:rsidR="00F30762" w:rsidRDefault="00F30762">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4010059E" w14:textId="77777777" w:rsidR="00F30762" w:rsidRDefault="00D13D2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09</w:t>
            </w:r>
            <w:r>
              <w:rPr>
                <w:rFonts w:ascii="宋体" w:hAnsi="宋体" w:cs="宋体" w:hint="eastAsia"/>
                <w:color w:val="000000"/>
                <w:kern w:val="0"/>
                <w:sz w:val="22"/>
                <w:szCs w:val="22"/>
              </w:rPr>
              <w:t>表</w:t>
            </w:r>
          </w:p>
        </w:tc>
      </w:tr>
      <w:tr w:rsidR="00F30762" w14:paraId="09AE3581" w14:textId="77777777">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14:paraId="40C375A6" w14:textId="77777777" w:rsidR="00F30762" w:rsidRDefault="00D13D29">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Pr>
                <w:rFonts w:ascii="宋体" w:hAnsi="宋体" w:cs="宋体" w:hint="eastAsia"/>
                <w:color w:val="000000"/>
                <w:kern w:val="0"/>
                <w:sz w:val="20"/>
                <w:szCs w:val="20"/>
                <w:lang w:bidi="ar"/>
              </w:rPr>
              <w:t>廊坊市霸州市委农工部（本级）</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25853753" w14:textId="77777777" w:rsidR="00F30762" w:rsidRDefault="00F30762">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02A832B7" w14:textId="77777777" w:rsidR="00F30762" w:rsidRDefault="00D13D2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F30762" w14:paraId="205BAA64" w14:textId="77777777">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4750FB" w14:textId="77777777" w:rsidR="00F30762" w:rsidRDefault="00D13D2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9FAAA14" w14:textId="77777777" w:rsidR="00F30762" w:rsidRDefault="00D13D2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F30762" w14:paraId="2DA08A98" w14:textId="77777777">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4922B" w14:textId="77777777" w:rsidR="00F30762" w:rsidRDefault="00D13D2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8885A3" w14:textId="77777777" w:rsidR="00F30762" w:rsidRDefault="00D13D2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7BAE89" w14:textId="77777777" w:rsidR="00F30762" w:rsidRDefault="00D13D2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E37C09" w14:textId="77777777" w:rsidR="00F30762" w:rsidRDefault="00D13D2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1A3CEF" w14:textId="77777777" w:rsidR="00F30762" w:rsidRDefault="00D13D2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F30762" w14:paraId="07EF7D2C"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F1C71C" w14:textId="77777777" w:rsidR="00F30762" w:rsidRDefault="00D13D2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702124" w14:textId="77777777" w:rsidR="00F30762" w:rsidRDefault="00D13D2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B41CC0" w14:textId="77777777" w:rsidR="00F30762" w:rsidRDefault="00D13D2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BFC4D8" w14:textId="77777777" w:rsidR="00F30762" w:rsidRDefault="00D13D2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F30762" w14:paraId="58200C17"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A1A747" w14:textId="77777777" w:rsidR="00F30762" w:rsidRDefault="00D13D2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9AFB4E" w14:textId="77777777" w:rsidR="00F30762" w:rsidRDefault="00F3076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A78EC3" w14:textId="77777777" w:rsidR="00F30762" w:rsidRDefault="00F3076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1CCE37" w14:textId="77777777" w:rsidR="00F30762" w:rsidRDefault="00F30762">
            <w:pPr>
              <w:widowControl/>
              <w:spacing w:after="0" w:line="240" w:lineRule="auto"/>
              <w:jc w:val="right"/>
              <w:rPr>
                <w:rFonts w:ascii="宋体" w:hAnsi="宋体" w:cs="宋体"/>
                <w:color w:val="000000"/>
                <w:sz w:val="22"/>
                <w:szCs w:val="22"/>
              </w:rPr>
            </w:pPr>
          </w:p>
        </w:tc>
      </w:tr>
      <w:tr w:rsidR="00F30762" w14:paraId="5B052027"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7CAEB6" w14:textId="77777777" w:rsidR="00F30762" w:rsidRDefault="00F3076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476C96" w14:textId="77777777" w:rsidR="00F30762" w:rsidRDefault="00F3076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1D829F" w14:textId="77777777" w:rsidR="00F30762" w:rsidRDefault="00F3076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28D638" w14:textId="77777777" w:rsidR="00F30762" w:rsidRDefault="00F3076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AEEEA0" w14:textId="77777777" w:rsidR="00F30762" w:rsidRDefault="00F30762">
            <w:pPr>
              <w:widowControl/>
              <w:spacing w:after="0" w:line="240" w:lineRule="auto"/>
              <w:jc w:val="right"/>
              <w:rPr>
                <w:rFonts w:ascii="宋体" w:hAnsi="宋体" w:cs="宋体"/>
                <w:color w:val="000000"/>
                <w:sz w:val="22"/>
                <w:szCs w:val="22"/>
              </w:rPr>
            </w:pPr>
          </w:p>
        </w:tc>
      </w:tr>
      <w:tr w:rsidR="00F30762" w14:paraId="58D46B62"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AF6290" w14:textId="77777777" w:rsidR="00F30762" w:rsidRDefault="00F3076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652BD1" w14:textId="77777777" w:rsidR="00F30762" w:rsidRDefault="00F3076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4ED45C" w14:textId="77777777" w:rsidR="00F30762" w:rsidRDefault="00F3076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358253" w14:textId="77777777" w:rsidR="00F30762" w:rsidRDefault="00F3076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D566C6" w14:textId="77777777" w:rsidR="00F30762" w:rsidRDefault="00F30762">
            <w:pPr>
              <w:widowControl/>
              <w:spacing w:after="0" w:line="240" w:lineRule="auto"/>
              <w:jc w:val="right"/>
              <w:rPr>
                <w:rFonts w:ascii="宋体" w:hAnsi="宋体" w:cs="宋体"/>
                <w:color w:val="000000"/>
                <w:sz w:val="22"/>
                <w:szCs w:val="22"/>
              </w:rPr>
            </w:pPr>
          </w:p>
        </w:tc>
      </w:tr>
      <w:tr w:rsidR="00F30762" w14:paraId="68496B07"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287254" w14:textId="77777777" w:rsidR="00F30762" w:rsidRDefault="00F3076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B6F7A6" w14:textId="77777777" w:rsidR="00F30762" w:rsidRDefault="00F3076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479429" w14:textId="77777777" w:rsidR="00F30762" w:rsidRDefault="00F3076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0BE8A7" w14:textId="77777777" w:rsidR="00F30762" w:rsidRDefault="00F3076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E8F69B" w14:textId="77777777" w:rsidR="00F30762" w:rsidRDefault="00F30762">
            <w:pPr>
              <w:widowControl/>
              <w:spacing w:after="0" w:line="240" w:lineRule="auto"/>
              <w:jc w:val="right"/>
              <w:rPr>
                <w:rFonts w:ascii="宋体" w:hAnsi="宋体" w:cs="宋体"/>
                <w:color w:val="000000"/>
                <w:sz w:val="22"/>
                <w:szCs w:val="22"/>
              </w:rPr>
            </w:pPr>
          </w:p>
        </w:tc>
      </w:tr>
      <w:tr w:rsidR="00F30762" w14:paraId="5F0F292C"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9BD9C3" w14:textId="77777777" w:rsidR="00F30762" w:rsidRDefault="00F3076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FDEF18" w14:textId="77777777" w:rsidR="00F30762" w:rsidRDefault="00F3076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CA6314" w14:textId="77777777" w:rsidR="00F30762" w:rsidRDefault="00F3076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47DDBE" w14:textId="77777777" w:rsidR="00F30762" w:rsidRDefault="00F3076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1295F2" w14:textId="77777777" w:rsidR="00F30762" w:rsidRDefault="00F30762">
            <w:pPr>
              <w:widowControl/>
              <w:spacing w:after="0" w:line="240" w:lineRule="auto"/>
              <w:jc w:val="right"/>
              <w:rPr>
                <w:rFonts w:ascii="宋体" w:hAnsi="宋体" w:cs="宋体"/>
                <w:color w:val="000000"/>
                <w:sz w:val="22"/>
                <w:szCs w:val="22"/>
              </w:rPr>
            </w:pPr>
          </w:p>
        </w:tc>
      </w:tr>
      <w:tr w:rsidR="00F30762" w14:paraId="4639CC9C"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AB6907" w14:textId="77777777" w:rsidR="00F30762" w:rsidRDefault="00F3076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E92EE6" w14:textId="77777777" w:rsidR="00F30762" w:rsidRDefault="00F3076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B902FA" w14:textId="77777777" w:rsidR="00F30762" w:rsidRDefault="00F3076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B3E6FF" w14:textId="77777777" w:rsidR="00F30762" w:rsidRDefault="00F3076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B184A0" w14:textId="77777777" w:rsidR="00F30762" w:rsidRDefault="00F30762">
            <w:pPr>
              <w:widowControl/>
              <w:spacing w:after="0" w:line="240" w:lineRule="auto"/>
              <w:jc w:val="right"/>
              <w:rPr>
                <w:rFonts w:ascii="宋体" w:hAnsi="宋体" w:cs="宋体"/>
                <w:color w:val="000000"/>
                <w:sz w:val="22"/>
                <w:szCs w:val="22"/>
              </w:rPr>
            </w:pPr>
          </w:p>
        </w:tc>
      </w:tr>
      <w:tr w:rsidR="00F30762" w14:paraId="0049C8F2"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6B5863" w14:textId="77777777" w:rsidR="00F30762" w:rsidRDefault="00F3076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2A8E07" w14:textId="77777777" w:rsidR="00F30762" w:rsidRDefault="00F3076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978800" w14:textId="77777777" w:rsidR="00F30762" w:rsidRDefault="00F3076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49193A" w14:textId="77777777" w:rsidR="00F30762" w:rsidRDefault="00F3076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59ACDE" w14:textId="77777777" w:rsidR="00F30762" w:rsidRDefault="00F30762">
            <w:pPr>
              <w:widowControl/>
              <w:spacing w:after="0" w:line="240" w:lineRule="auto"/>
              <w:jc w:val="right"/>
              <w:rPr>
                <w:rFonts w:ascii="宋体" w:hAnsi="宋体" w:cs="宋体"/>
                <w:color w:val="000000"/>
                <w:sz w:val="22"/>
                <w:szCs w:val="22"/>
              </w:rPr>
            </w:pPr>
          </w:p>
        </w:tc>
      </w:tr>
      <w:tr w:rsidR="00F30762" w14:paraId="52B189E6" w14:textId="77777777">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14:paraId="29AEAEFA" w14:textId="77777777" w:rsidR="00F30762" w:rsidRDefault="00D13D29">
            <w:pPr>
              <w:widowControl/>
              <w:spacing w:after="0" w:line="240" w:lineRule="auto"/>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注：本表反映部门本年度国有资本经营预算财政拨款支出情况。</w:t>
            </w:r>
          </w:p>
          <w:p w14:paraId="2D7B761A" w14:textId="77777777" w:rsidR="00F30762" w:rsidRDefault="00D13D29">
            <w:pPr>
              <w:widowControl/>
              <w:spacing w:after="0" w:line="240" w:lineRule="auto"/>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本部门本年度无相关收入（或支出、收支及结转结余等）情况，按要求空表列示。</w:t>
            </w:r>
            <w:r>
              <w:rPr>
                <w:rFonts w:ascii="宋体" w:hAnsi="宋体" w:cs="宋体" w:hint="eastAsia"/>
                <w:color w:val="000000"/>
                <w:kern w:val="0"/>
                <w:sz w:val="22"/>
                <w:szCs w:val="22"/>
              </w:rPr>
              <w:br w:type="page"/>
            </w:r>
          </w:p>
          <w:p w14:paraId="746E9E08" w14:textId="77777777" w:rsidR="00F30762" w:rsidRDefault="00F30762">
            <w:pPr>
              <w:widowControl/>
              <w:spacing w:after="0" w:line="240" w:lineRule="auto"/>
              <w:jc w:val="left"/>
              <w:textAlignment w:val="center"/>
              <w:rPr>
                <w:rFonts w:ascii="宋体" w:hAnsi="宋体" w:cs="宋体"/>
                <w:color w:val="000000"/>
                <w:kern w:val="0"/>
                <w:sz w:val="22"/>
                <w:szCs w:val="22"/>
              </w:rPr>
            </w:pPr>
          </w:p>
        </w:tc>
      </w:tr>
    </w:tbl>
    <w:p w14:paraId="0004131A" w14:textId="77777777" w:rsidR="00F30762" w:rsidRDefault="00F30762">
      <w:pPr>
        <w:widowControl/>
        <w:spacing w:after="0" w:line="560" w:lineRule="exact"/>
        <w:jc w:val="left"/>
        <w:rPr>
          <w:rFonts w:ascii="仿宋_GB2312" w:eastAsia="仿宋_GB2312" w:hAnsiTheme="majorEastAsia"/>
          <w:b/>
          <w:sz w:val="28"/>
          <w:szCs w:val="28"/>
          <w:highlight w:val="yellow"/>
        </w:rPr>
        <w:sectPr w:rsidR="00F30762">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901"/>
        <w:gridCol w:w="1203"/>
        <w:gridCol w:w="790"/>
        <w:gridCol w:w="362"/>
        <w:gridCol w:w="911"/>
        <w:gridCol w:w="241"/>
        <w:gridCol w:w="1032"/>
        <w:gridCol w:w="120"/>
        <w:gridCol w:w="1154"/>
        <w:gridCol w:w="1226"/>
      </w:tblGrid>
      <w:tr w:rsidR="00F30762" w14:paraId="17D37FFD" w14:textId="77777777">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375D780E" w14:textId="77777777" w:rsidR="00F30762" w:rsidRDefault="00D13D29">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F30762" w14:paraId="0144C76F" w14:textId="77777777">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14:paraId="27E1D884" w14:textId="77777777" w:rsidR="00F30762" w:rsidRDefault="00F30762">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14:paraId="1E3BFDFF" w14:textId="77777777" w:rsidR="00F30762" w:rsidRDefault="00F30762">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14:paraId="7E8BE265" w14:textId="77777777" w:rsidR="00F30762" w:rsidRDefault="00F30762">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577936D3" w14:textId="77777777" w:rsidR="00F30762" w:rsidRDefault="00F30762">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6039197D" w14:textId="77777777" w:rsidR="00F30762" w:rsidRDefault="00F30762">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0993AC47" w14:textId="77777777" w:rsidR="00F30762" w:rsidRDefault="00D13D29">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10</w:t>
            </w:r>
            <w:r>
              <w:rPr>
                <w:rFonts w:ascii="宋体" w:hAnsi="宋体" w:cs="宋体" w:hint="eastAsia"/>
                <w:color w:val="000000"/>
                <w:kern w:val="0"/>
                <w:szCs w:val="21"/>
              </w:rPr>
              <w:t>表</w:t>
            </w:r>
          </w:p>
        </w:tc>
      </w:tr>
      <w:tr w:rsidR="00F30762" w14:paraId="7658CF5F" w14:textId="77777777">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14:paraId="46A3A42C" w14:textId="77777777" w:rsidR="00F30762" w:rsidRDefault="00D13D29">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Pr>
                <w:rFonts w:ascii="宋体" w:hAnsi="宋体" w:cs="宋体" w:hint="eastAsia"/>
                <w:color w:val="000000"/>
                <w:kern w:val="0"/>
                <w:sz w:val="20"/>
                <w:szCs w:val="20"/>
                <w:lang w:bidi="ar"/>
              </w:rPr>
              <w:t>廊坊市霸州市委农工部（本级）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0EDE0454" w14:textId="77777777" w:rsidR="00F30762" w:rsidRDefault="00D13D29">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30762" w14:paraId="77DFD057" w14:textId="77777777">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186CF1"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C183616"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F30762" w14:paraId="265E5184" w14:textId="77777777">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489E9A" w14:textId="77777777" w:rsidR="00F30762" w:rsidRDefault="00F30762">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F963AB"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717C46"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B96B83"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F30762" w14:paraId="24AAC950" w14:textId="77777777">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69EF07" w14:textId="77777777" w:rsidR="00F30762" w:rsidRDefault="00F30762">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038A40" w14:textId="77777777" w:rsidR="00F30762" w:rsidRDefault="00F30762">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4DBA79E"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BA47AB"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5C3AEB"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4D345E"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DEE2AB" w14:textId="77777777" w:rsidR="00F30762" w:rsidRDefault="00F30762">
            <w:pPr>
              <w:widowControl/>
              <w:adjustRightInd w:val="0"/>
              <w:snapToGrid w:val="0"/>
              <w:spacing w:after="0" w:line="240" w:lineRule="auto"/>
              <w:jc w:val="center"/>
              <w:rPr>
                <w:rFonts w:ascii="宋体" w:hAnsi="宋体" w:cs="宋体"/>
                <w:color w:val="000000"/>
                <w:szCs w:val="21"/>
              </w:rPr>
            </w:pPr>
          </w:p>
        </w:tc>
      </w:tr>
      <w:tr w:rsidR="00F30762" w14:paraId="38C1E65A"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F9BA09"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62B90B"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61C9AA"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82638A"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31645E"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E4760A"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913C45"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F30762" w14:paraId="230AF7AC"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AEE8E2"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28E5F1"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0A1F19"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57FD0B"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934553"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D728B7"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41CABA" w14:textId="77777777" w:rsidR="00F30762" w:rsidRDefault="00F30762">
            <w:pPr>
              <w:widowControl/>
              <w:adjustRightInd w:val="0"/>
              <w:snapToGrid w:val="0"/>
              <w:spacing w:after="0" w:line="240" w:lineRule="auto"/>
              <w:jc w:val="right"/>
              <w:rPr>
                <w:rFonts w:ascii="宋体" w:hAnsi="宋体" w:cs="宋体"/>
                <w:color w:val="000000"/>
                <w:szCs w:val="21"/>
              </w:rPr>
            </w:pPr>
          </w:p>
        </w:tc>
      </w:tr>
      <w:tr w:rsidR="00F30762" w14:paraId="30906BE5"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CC3A80"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ED4979"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285BEF"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5BA369"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98C6D7"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10FBD3"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999FB3" w14:textId="77777777" w:rsidR="00F30762" w:rsidRDefault="00F30762">
            <w:pPr>
              <w:widowControl/>
              <w:adjustRightInd w:val="0"/>
              <w:snapToGrid w:val="0"/>
              <w:spacing w:after="0" w:line="240" w:lineRule="auto"/>
              <w:jc w:val="right"/>
              <w:rPr>
                <w:rFonts w:ascii="宋体" w:hAnsi="宋体" w:cs="宋体"/>
                <w:color w:val="000000"/>
                <w:szCs w:val="21"/>
              </w:rPr>
            </w:pPr>
          </w:p>
        </w:tc>
      </w:tr>
      <w:tr w:rsidR="00F30762" w14:paraId="1236DBC2"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88102D"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E15BFA"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924031"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B55E62"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F2B37C"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DC8CBD"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100FB1" w14:textId="77777777" w:rsidR="00F30762" w:rsidRDefault="00F30762">
            <w:pPr>
              <w:widowControl/>
              <w:adjustRightInd w:val="0"/>
              <w:snapToGrid w:val="0"/>
              <w:spacing w:after="0" w:line="240" w:lineRule="auto"/>
              <w:jc w:val="right"/>
              <w:rPr>
                <w:rFonts w:ascii="宋体" w:hAnsi="宋体" w:cs="宋体"/>
                <w:color w:val="000000"/>
                <w:szCs w:val="21"/>
              </w:rPr>
            </w:pPr>
          </w:p>
        </w:tc>
      </w:tr>
      <w:tr w:rsidR="00F30762" w14:paraId="59EB28D0"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996EE0"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3F7990"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27829F"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CAEA85"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93EB93"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C13886"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A24984" w14:textId="77777777" w:rsidR="00F30762" w:rsidRDefault="00F30762">
            <w:pPr>
              <w:widowControl/>
              <w:adjustRightInd w:val="0"/>
              <w:snapToGrid w:val="0"/>
              <w:spacing w:after="0" w:line="240" w:lineRule="auto"/>
              <w:jc w:val="right"/>
              <w:rPr>
                <w:rFonts w:ascii="宋体" w:hAnsi="宋体" w:cs="宋体"/>
                <w:color w:val="000000"/>
                <w:szCs w:val="21"/>
              </w:rPr>
            </w:pPr>
          </w:p>
        </w:tc>
      </w:tr>
      <w:tr w:rsidR="00F30762" w14:paraId="24710B0B" w14:textId="77777777">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89A7ED"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FC0C50"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F30762" w14:paraId="0708AEA3" w14:textId="77777777">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C15E65" w14:textId="77777777" w:rsidR="00F30762" w:rsidRDefault="00F30762">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4F0169"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F6063D"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5A3DFC"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F30762" w14:paraId="7A9BECA9" w14:textId="77777777">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205EA1" w14:textId="77777777" w:rsidR="00F30762" w:rsidRDefault="00F30762">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DB4844" w14:textId="77777777" w:rsidR="00F30762" w:rsidRDefault="00F30762">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6702341"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7056A8C"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5D57951"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99BE707"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FABFC6" w14:textId="77777777" w:rsidR="00F30762" w:rsidRDefault="00F30762">
            <w:pPr>
              <w:widowControl/>
              <w:adjustRightInd w:val="0"/>
              <w:snapToGrid w:val="0"/>
              <w:spacing w:after="0" w:line="240" w:lineRule="auto"/>
              <w:jc w:val="center"/>
              <w:rPr>
                <w:rFonts w:ascii="宋体" w:hAnsi="宋体" w:cs="宋体"/>
                <w:color w:val="000000"/>
                <w:szCs w:val="21"/>
              </w:rPr>
            </w:pPr>
          </w:p>
        </w:tc>
      </w:tr>
      <w:tr w:rsidR="00F30762" w14:paraId="47038E1D" w14:textId="77777777">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D31883"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604304"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F7B9BC"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9D2D80"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E756EC"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FE8A41"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0AB661"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F30762" w14:paraId="2FA645BB"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6FD76F"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A8A28D"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70E45A"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F4FE1B"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C50822"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D5CE48"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57500A" w14:textId="77777777" w:rsidR="00F30762" w:rsidRDefault="00F30762">
            <w:pPr>
              <w:widowControl/>
              <w:adjustRightInd w:val="0"/>
              <w:snapToGrid w:val="0"/>
              <w:spacing w:after="0" w:line="240" w:lineRule="auto"/>
              <w:jc w:val="right"/>
              <w:rPr>
                <w:rFonts w:ascii="宋体" w:hAnsi="宋体" w:cs="宋体"/>
                <w:color w:val="000000"/>
                <w:szCs w:val="21"/>
              </w:rPr>
            </w:pPr>
          </w:p>
        </w:tc>
      </w:tr>
      <w:tr w:rsidR="00F30762" w14:paraId="3BAA0408"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CDF652"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6F6408"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5D623F"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8ECE78"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93CBA7"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F89B62"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6DF703" w14:textId="77777777" w:rsidR="00F30762" w:rsidRDefault="00F30762">
            <w:pPr>
              <w:widowControl/>
              <w:adjustRightInd w:val="0"/>
              <w:snapToGrid w:val="0"/>
              <w:spacing w:after="0" w:line="240" w:lineRule="auto"/>
              <w:jc w:val="right"/>
              <w:rPr>
                <w:rFonts w:ascii="宋体" w:hAnsi="宋体" w:cs="宋体"/>
                <w:color w:val="000000"/>
                <w:szCs w:val="21"/>
              </w:rPr>
            </w:pPr>
          </w:p>
        </w:tc>
      </w:tr>
      <w:tr w:rsidR="00F30762" w14:paraId="0B89E39F"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698DDD"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73FA6D"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5B08B4"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69CAD1"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967D35"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4E2674"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2625EE" w14:textId="77777777" w:rsidR="00F30762" w:rsidRDefault="00F30762">
            <w:pPr>
              <w:widowControl/>
              <w:adjustRightInd w:val="0"/>
              <w:snapToGrid w:val="0"/>
              <w:spacing w:after="0" w:line="240" w:lineRule="auto"/>
              <w:jc w:val="right"/>
              <w:rPr>
                <w:rFonts w:ascii="宋体" w:hAnsi="宋体" w:cs="宋体"/>
                <w:color w:val="000000"/>
                <w:szCs w:val="21"/>
              </w:rPr>
            </w:pPr>
          </w:p>
        </w:tc>
      </w:tr>
      <w:tr w:rsidR="00F30762" w14:paraId="1874FD59"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EDFB2A" w14:textId="77777777" w:rsidR="00F30762" w:rsidRDefault="00D13D2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C96123"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A03E41"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81027A"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48EB5E"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7A6877" w14:textId="77777777" w:rsidR="00F30762" w:rsidRDefault="00F3076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06659D" w14:textId="77777777" w:rsidR="00F30762" w:rsidRDefault="00F30762">
            <w:pPr>
              <w:widowControl/>
              <w:adjustRightInd w:val="0"/>
              <w:snapToGrid w:val="0"/>
              <w:spacing w:after="0" w:line="240" w:lineRule="auto"/>
              <w:jc w:val="right"/>
              <w:rPr>
                <w:rFonts w:ascii="宋体" w:hAnsi="宋体" w:cs="宋体"/>
                <w:color w:val="000000"/>
                <w:szCs w:val="21"/>
              </w:rPr>
            </w:pPr>
          </w:p>
        </w:tc>
      </w:tr>
      <w:tr w:rsidR="00F30762" w14:paraId="7A5FBD6A" w14:textId="77777777">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5B27F37B" w14:textId="77777777" w:rsidR="00F30762" w:rsidRDefault="00D13D29">
            <w:pPr>
              <w:widowControl/>
              <w:adjustRightInd w:val="0"/>
              <w:snapToGri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Cs w:val="21"/>
              </w:rPr>
              <w:t>注：本表反映部门本年度纳入部门预算范围的政府采购预算及支出情况。</w:t>
            </w:r>
          </w:p>
          <w:p w14:paraId="26B49FB6" w14:textId="77777777" w:rsidR="00F30762" w:rsidRDefault="00D13D29">
            <w:pPr>
              <w:widowControl/>
              <w:spacing w:after="0" w:line="240" w:lineRule="auto"/>
              <w:jc w:val="left"/>
              <w:textAlignment w:val="center"/>
              <w:rPr>
                <w:rFonts w:ascii="宋体" w:hAnsi="宋体" w:cs="宋体"/>
                <w:color w:val="000000"/>
                <w:szCs w:val="21"/>
              </w:rPr>
            </w:pPr>
            <w:r>
              <w:rPr>
                <w:rFonts w:ascii="宋体" w:hAnsi="宋体" w:cs="宋体" w:hint="eastAsia"/>
                <w:color w:val="000000"/>
                <w:kern w:val="0"/>
                <w:sz w:val="22"/>
                <w:szCs w:val="22"/>
              </w:rPr>
              <w:t>本部门本年度无相关收入（或支出、收支及结转结余等）情况，按要求空表列示。</w:t>
            </w:r>
            <w:r>
              <w:rPr>
                <w:rFonts w:ascii="宋体" w:hAnsi="宋体" w:cs="宋体" w:hint="eastAsia"/>
                <w:color w:val="000000"/>
                <w:kern w:val="0"/>
                <w:szCs w:val="21"/>
              </w:rPr>
              <w:t xml:space="preserve">   </w:t>
            </w:r>
          </w:p>
        </w:tc>
      </w:tr>
    </w:tbl>
    <w:p w14:paraId="45F28378" w14:textId="77777777" w:rsidR="00F30762" w:rsidRDefault="00F30762">
      <w:pPr>
        <w:widowControl/>
        <w:spacing w:after="0" w:line="560" w:lineRule="exact"/>
        <w:jc w:val="left"/>
        <w:rPr>
          <w:rFonts w:ascii="仿宋_GB2312" w:eastAsia="仿宋_GB2312" w:hAnsiTheme="majorEastAsia"/>
          <w:b/>
          <w:sz w:val="28"/>
          <w:szCs w:val="28"/>
          <w:highlight w:val="yellow"/>
        </w:rPr>
      </w:pPr>
    </w:p>
    <w:p w14:paraId="03AA6518" w14:textId="77777777" w:rsidR="00F30762" w:rsidRDefault="00F30762"/>
    <w:p w14:paraId="3AF4FCAC" w14:textId="77777777" w:rsidR="00F30762" w:rsidRDefault="00F30762"/>
    <w:p w14:paraId="638E19BD" w14:textId="77777777" w:rsidR="00F30762" w:rsidRDefault="00F30762"/>
    <w:p w14:paraId="5D7E5DE5" w14:textId="77777777" w:rsidR="00F30762" w:rsidRDefault="00F30762"/>
    <w:p w14:paraId="53E50C28" w14:textId="77777777" w:rsidR="00F30762" w:rsidRDefault="00D13D29">
      <w:pPr>
        <w:tabs>
          <w:tab w:val="left" w:pos="1086"/>
        </w:tabs>
        <w:jc w:val="left"/>
        <w:rPr>
          <w:rFonts w:ascii="仿宋_GB2312" w:eastAsia="仿宋_GB2312" w:hAnsiTheme="majorEastAsia"/>
          <w:b/>
          <w:sz w:val="28"/>
          <w:szCs w:val="28"/>
          <w:highlight w:val="yellow"/>
        </w:rPr>
        <w:sectPr w:rsidR="00F30762">
          <w:pgSz w:w="11906" w:h="16838"/>
          <w:pgMar w:top="2098" w:right="1474" w:bottom="1984" w:left="1588" w:header="851" w:footer="992" w:gutter="0"/>
          <w:cols w:space="0"/>
          <w:docGrid w:type="lines" w:linePitch="312"/>
        </w:sectPr>
      </w:pPr>
      <w:r>
        <w:rPr>
          <w:rFonts w:hint="eastAsia"/>
        </w:rPr>
        <w:tab/>
      </w:r>
    </w:p>
    <w:p w14:paraId="15103EF0" w14:textId="77777777" w:rsidR="00F30762" w:rsidRDefault="00F30762">
      <w:pPr>
        <w:widowControl/>
        <w:spacing w:line="1200" w:lineRule="exact"/>
        <w:jc w:val="center"/>
        <w:rPr>
          <w:rFonts w:asciiTheme="minorEastAsia" w:eastAsiaTheme="minorEastAsia" w:hAnsi="宋体"/>
          <w:color w:val="000000" w:themeColor="text1"/>
          <w:sz w:val="96"/>
          <w:szCs w:val="96"/>
        </w:rPr>
      </w:pPr>
    </w:p>
    <w:p w14:paraId="2B4B3FF3" w14:textId="77777777" w:rsidR="00F30762" w:rsidRDefault="00F30762">
      <w:pPr>
        <w:widowControl/>
        <w:spacing w:line="1200" w:lineRule="exact"/>
        <w:jc w:val="center"/>
        <w:rPr>
          <w:rFonts w:asciiTheme="minorEastAsia" w:eastAsiaTheme="minorEastAsia" w:hAnsi="宋体"/>
          <w:color w:val="000000" w:themeColor="text1"/>
          <w:sz w:val="96"/>
          <w:szCs w:val="96"/>
        </w:rPr>
      </w:pPr>
    </w:p>
    <w:p w14:paraId="00E1210D" w14:textId="77777777" w:rsidR="00F30762" w:rsidRDefault="00F30762">
      <w:pPr>
        <w:widowControl/>
        <w:spacing w:line="1200" w:lineRule="exact"/>
        <w:jc w:val="center"/>
        <w:rPr>
          <w:rFonts w:asciiTheme="minorEastAsia" w:eastAsiaTheme="minorEastAsia" w:hAnsi="宋体"/>
          <w:color w:val="000000" w:themeColor="text1"/>
          <w:sz w:val="96"/>
          <w:szCs w:val="96"/>
        </w:rPr>
      </w:pPr>
    </w:p>
    <w:p w14:paraId="57BDA60B" w14:textId="77777777" w:rsidR="00F30762" w:rsidRDefault="00D13D2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14:paraId="2197E84A" w14:textId="77777777" w:rsidR="00F30762" w:rsidRDefault="00D13D29">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14:paraId="5BB71A3A" w14:textId="77777777" w:rsidR="00F30762" w:rsidRDefault="00F30762">
      <w:pPr>
        <w:rPr>
          <w:rFonts w:ascii="宋体" w:hAnsi="宋体" w:cs="ArialUnicodeMS"/>
          <w:color w:val="000000"/>
          <w:kern w:val="0"/>
        </w:rPr>
        <w:sectPr w:rsidR="00F30762">
          <w:pgSz w:w="11906" w:h="16838"/>
          <w:pgMar w:top="2098" w:right="1474" w:bottom="1984" w:left="1588" w:header="851" w:footer="992" w:gutter="0"/>
          <w:cols w:space="0"/>
          <w:docGrid w:type="lines" w:linePitch="312"/>
        </w:sectPr>
      </w:pPr>
    </w:p>
    <w:p w14:paraId="1A75F784" w14:textId="77777777" w:rsidR="00F30762" w:rsidRDefault="00D13D29">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14:paraId="3AA551A1" w14:textId="77777777" w:rsidR="00F30762" w:rsidRDefault="00D13D2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年度收</w:t>
      </w:r>
      <w:r>
        <w:rPr>
          <w:rFonts w:ascii="仿宋_GB2312" w:eastAsia="仿宋_GB2312" w:cs="DengXian-Regular" w:hint="eastAsia"/>
          <w:sz w:val="32"/>
          <w:szCs w:val="32"/>
        </w:rPr>
        <w:t>入</w:t>
      </w:r>
      <w:r>
        <w:rPr>
          <w:rFonts w:ascii="仿宋_GB2312" w:eastAsia="仿宋_GB2312" w:cs="DengXian-Regular" w:hint="eastAsia"/>
          <w:sz w:val="32"/>
          <w:szCs w:val="32"/>
        </w:rPr>
        <w:t>总计（含结转和结余）</w:t>
      </w:r>
      <w:r>
        <w:rPr>
          <w:rFonts w:ascii="仿宋_GB2312" w:eastAsia="仿宋_GB2312" w:cs="DengXian-Regular" w:hint="eastAsia"/>
          <w:sz w:val="32"/>
          <w:szCs w:val="32"/>
        </w:rPr>
        <w:t>14894.10</w:t>
      </w:r>
      <w:r>
        <w:rPr>
          <w:rFonts w:ascii="仿宋_GB2312" w:eastAsia="仿宋_GB2312" w:cs="DengXian-Regular" w:hint="eastAsia"/>
          <w:sz w:val="32"/>
          <w:szCs w:val="32"/>
        </w:rPr>
        <w:t>万元。与</w:t>
      </w:r>
      <w:r>
        <w:rPr>
          <w:rFonts w:ascii="仿宋_GB2312" w:eastAsia="仿宋_GB2312" w:cs="DengXian-Regular" w:hint="eastAsia"/>
          <w:sz w:val="32"/>
          <w:szCs w:val="32"/>
        </w:rPr>
        <w:t>2017</w:t>
      </w:r>
      <w:r>
        <w:rPr>
          <w:rFonts w:ascii="仿宋_GB2312" w:eastAsia="仿宋_GB2312" w:cs="DengXian-Regular" w:hint="eastAsia"/>
          <w:sz w:val="32"/>
          <w:szCs w:val="32"/>
        </w:rPr>
        <w:t>年度决算相比，收</w:t>
      </w:r>
      <w:r>
        <w:rPr>
          <w:rFonts w:ascii="仿宋_GB2312" w:eastAsia="仿宋_GB2312" w:cs="DengXian-Regular" w:hint="eastAsia"/>
          <w:sz w:val="32"/>
          <w:szCs w:val="32"/>
        </w:rPr>
        <w:t>入</w:t>
      </w:r>
      <w:r>
        <w:rPr>
          <w:rFonts w:ascii="仿宋_GB2312" w:eastAsia="仿宋_GB2312" w:cs="DengXian-Regular" w:hint="eastAsia"/>
          <w:sz w:val="32"/>
          <w:szCs w:val="32"/>
        </w:rPr>
        <w:t>增加</w:t>
      </w:r>
      <w:r>
        <w:rPr>
          <w:rFonts w:ascii="仿宋_GB2312" w:eastAsia="仿宋_GB2312" w:cs="DengXian-Regular" w:hint="eastAsia"/>
          <w:sz w:val="32"/>
          <w:szCs w:val="32"/>
        </w:rPr>
        <w:t>5550.96</w:t>
      </w:r>
      <w:r>
        <w:rPr>
          <w:rFonts w:ascii="仿宋_GB2312" w:eastAsia="仿宋_GB2312" w:cs="DengXian-Regular" w:hint="eastAsia"/>
          <w:sz w:val="32"/>
          <w:szCs w:val="32"/>
        </w:rPr>
        <w:t>万元，增长</w:t>
      </w:r>
      <w:r>
        <w:rPr>
          <w:rFonts w:ascii="仿宋_GB2312" w:eastAsia="仿宋_GB2312" w:cs="DengXian-Regular" w:hint="eastAsia"/>
          <w:sz w:val="32"/>
          <w:szCs w:val="32"/>
        </w:rPr>
        <w:t>59%</w:t>
      </w:r>
      <w:r>
        <w:rPr>
          <w:rFonts w:ascii="仿宋_GB2312" w:eastAsia="仿宋_GB2312" w:cs="DengXian-Regular" w:hint="eastAsia"/>
          <w:sz w:val="32"/>
          <w:szCs w:val="32"/>
        </w:rPr>
        <w:t>，主要是</w:t>
      </w:r>
      <w:r>
        <w:rPr>
          <w:rFonts w:ascii="仿宋_GB2312" w:eastAsia="仿宋_GB2312" w:cs="DengXian-Regular" w:hint="eastAsia"/>
          <w:sz w:val="32"/>
          <w:szCs w:val="32"/>
        </w:rPr>
        <w:t>美丽乡村项目增加</w:t>
      </w:r>
      <w:r>
        <w:rPr>
          <w:rFonts w:ascii="仿宋_GB2312" w:eastAsia="仿宋_GB2312" w:cs="DengXian-Regular" w:hint="eastAsia"/>
          <w:sz w:val="32"/>
          <w:szCs w:val="32"/>
        </w:rPr>
        <w:t>。</w:t>
      </w:r>
      <w:r>
        <w:rPr>
          <w:rFonts w:ascii="仿宋_GB2312" w:eastAsia="仿宋_GB2312" w:cs="DengXian-Regular" w:hint="eastAsia"/>
          <w:sz w:val="32"/>
          <w:szCs w:val="32"/>
        </w:rPr>
        <w:t>支出总计</w:t>
      </w:r>
      <w:r>
        <w:rPr>
          <w:rFonts w:ascii="仿宋_GB2312" w:eastAsia="仿宋_GB2312" w:cs="DengXian-Regular" w:hint="eastAsia"/>
          <w:sz w:val="32"/>
          <w:szCs w:val="32"/>
        </w:rPr>
        <w:t>14454.70</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与</w:t>
      </w:r>
      <w:r>
        <w:rPr>
          <w:rFonts w:ascii="仿宋_GB2312" w:eastAsia="仿宋_GB2312" w:cs="DengXian-Regular" w:hint="eastAsia"/>
          <w:sz w:val="32"/>
          <w:szCs w:val="32"/>
        </w:rPr>
        <w:t>2017</w:t>
      </w:r>
      <w:r>
        <w:rPr>
          <w:rFonts w:ascii="仿宋_GB2312" w:eastAsia="仿宋_GB2312" w:cs="DengXian-Regular" w:hint="eastAsia"/>
          <w:sz w:val="32"/>
          <w:szCs w:val="32"/>
        </w:rPr>
        <w:t>年度决算支出相比，增加</w:t>
      </w:r>
      <w:r>
        <w:rPr>
          <w:rFonts w:ascii="仿宋_GB2312" w:eastAsia="仿宋_GB2312" w:cs="DengXian-Regular" w:hint="eastAsia"/>
          <w:sz w:val="32"/>
          <w:szCs w:val="32"/>
        </w:rPr>
        <w:t>4707.64</w:t>
      </w:r>
      <w:r>
        <w:rPr>
          <w:rFonts w:ascii="仿宋_GB2312" w:eastAsia="仿宋_GB2312" w:cs="DengXian-Regular" w:hint="eastAsia"/>
          <w:sz w:val="32"/>
          <w:szCs w:val="32"/>
        </w:rPr>
        <w:t>万元，上升</w:t>
      </w:r>
      <w:r>
        <w:rPr>
          <w:rFonts w:ascii="仿宋_GB2312" w:eastAsia="仿宋_GB2312" w:cs="DengXian-Regular" w:hint="eastAsia"/>
          <w:sz w:val="32"/>
          <w:szCs w:val="32"/>
        </w:rPr>
        <w:t>48%</w:t>
      </w:r>
      <w:r>
        <w:rPr>
          <w:rFonts w:ascii="仿宋_GB2312" w:eastAsia="仿宋_GB2312" w:cs="DengXian-Regular" w:hint="eastAsia"/>
          <w:sz w:val="32"/>
          <w:szCs w:val="32"/>
        </w:rPr>
        <w:t>，主要原因是美丽乡村建设项目增加。</w:t>
      </w:r>
    </w:p>
    <w:p w14:paraId="73395CAF" w14:textId="77777777" w:rsidR="00F30762" w:rsidRDefault="00D13D29">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14:paraId="7AA5A58C" w14:textId="77777777" w:rsidR="00F30762" w:rsidRDefault="00D13D2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年度本年收入合计</w:t>
      </w:r>
      <w:r>
        <w:rPr>
          <w:rFonts w:ascii="仿宋_GB2312" w:eastAsia="仿宋_GB2312" w:hAnsi="仿宋_GB2312" w:hint="eastAsia"/>
          <w:sz w:val="32"/>
        </w:rPr>
        <w:t>14894.10</w:t>
      </w:r>
      <w:r>
        <w:rPr>
          <w:rFonts w:ascii="仿宋_GB2312" w:eastAsia="仿宋_GB2312" w:cs="DengXian-Regular" w:hint="eastAsia"/>
          <w:sz w:val="32"/>
          <w:szCs w:val="32"/>
        </w:rPr>
        <w:t>万元，其中：财政拨款收入</w:t>
      </w:r>
      <w:r>
        <w:rPr>
          <w:rFonts w:ascii="仿宋_GB2312" w:eastAsia="仿宋_GB2312" w:hAnsi="仿宋_GB2312" w:hint="eastAsia"/>
          <w:sz w:val="32"/>
        </w:rPr>
        <w:t>14894.10</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w:t>
      </w:r>
      <w:r>
        <w:rPr>
          <w:rFonts w:ascii="仿宋_GB2312" w:eastAsia="仿宋_GB2312" w:cs="DengXian-Regular" w:hint="eastAsia"/>
          <w:sz w:val="32"/>
          <w:szCs w:val="32"/>
        </w:rPr>
        <w:t>；事业收入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；经营收入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；其他收入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。如</w:t>
      </w:r>
      <w:r>
        <w:rPr>
          <w:rFonts w:ascii="仿宋_GB2312" w:eastAsia="仿宋_GB2312" w:cs="DengXian-Regular" w:hint="eastAsia"/>
          <w:sz w:val="32"/>
          <w:szCs w:val="32"/>
        </w:rPr>
        <w:t>表</w:t>
      </w:r>
      <w:r>
        <w:rPr>
          <w:rFonts w:ascii="仿宋_GB2312" w:eastAsia="仿宋_GB2312" w:cs="DengXian-Regular" w:hint="eastAsia"/>
          <w:sz w:val="32"/>
          <w:szCs w:val="32"/>
        </w:rPr>
        <w:t>所示：</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267"/>
        <w:gridCol w:w="1731"/>
        <w:gridCol w:w="1560"/>
        <w:gridCol w:w="1560"/>
        <w:gridCol w:w="1756"/>
      </w:tblGrid>
      <w:tr w:rsidR="00F30762" w14:paraId="34ED6386" w14:textId="77777777">
        <w:trPr>
          <w:trHeight w:val="286"/>
        </w:trPr>
        <w:tc>
          <w:tcPr>
            <w:tcW w:w="8874" w:type="dxa"/>
            <w:gridSpan w:val="5"/>
            <w:shd w:val="clear" w:color="auto" w:fill="auto"/>
            <w:vAlign w:val="center"/>
          </w:tcPr>
          <w:p w14:paraId="3FCCF55A" w14:textId="77777777" w:rsidR="00F30762" w:rsidRDefault="00D13D29">
            <w:pPr>
              <w:widowControl/>
              <w:jc w:val="center"/>
              <w:textAlignment w:val="center"/>
              <w:rPr>
                <w:rFonts w:ascii="宋体" w:hAnsi="宋体" w:cs="宋体"/>
                <w:color w:val="000000"/>
                <w:sz w:val="24"/>
              </w:rPr>
            </w:pPr>
            <w:r>
              <w:rPr>
                <w:rFonts w:ascii="仿宋_GB2312" w:eastAsia="仿宋_GB2312" w:hAnsi="仿宋_GB2312" w:hint="eastAsia"/>
                <w:sz w:val="32"/>
              </w:rPr>
              <w:t>0</w:t>
            </w:r>
            <w:r>
              <w:rPr>
                <w:rFonts w:ascii="宋体" w:hAnsi="宋体" w:cs="宋体" w:hint="eastAsia"/>
                <w:color w:val="000000"/>
                <w:kern w:val="0"/>
                <w:sz w:val="24"/>
                <w:lang w:bidi="ar"/>
              </w:rPr>
              <w:t>表</w:t>
            </w:r>
            <w:r>
              <w:rPr>
                <w:rFonts w:ascii="宋体" w:hAnsi="宋体" w:cs="宋体" w:hint="eastAsia"/>
                <w:color w:val="000000"/>
                <w:kern w:val="0"/>
                <w:sz w:val="24"/>
                <w:lang w:bidi="ar"/>
              </w:rPr>
              <w:t>1</w:t>
            </w:r>
            <w:r>
              <w:rPr>
                <w:rFonts w:ascii="宋体" w:hAnsi="宋体" w:cs="宋体" w:hint="eastAsia"/>
                <w:color w:val="000000"/>
                <w:kern w:val="0"/>
                <w:sz w:val="24"/>
                <w:lang w:bidi="ar"/>
              </w:rPr>
              <w:t>：收入决算结构</w:t>
            </w:r>
          </w:p>
        </w:tc>
      </w:tr>
      <w:tr w:rsidR="00F30762" w14:paraId="4147DD35"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DFC1"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79AF3"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019B7"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77F97"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66BF1"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其他收入</w:t>
            </w:r>
          </w:p>
        </w:tc>
      </w:tr>
      <w:tr w:rsidR="00F30762" w14:paraId="3C5C8611"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E203A"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75971"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14894.10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F0E01" w14:textId="77777777" w:rsidR="00F30762" w:rsidRDefault="00F30762">
            <w:pP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20EC" w14:textId="77777777" w:rsidR="00F30762" w:rsidRDefault="00F30762">
            <w:pP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A811" w14:textId="77777777" w:rsidR="00F30762" w:rsidRDefault="00F30762">
            <w:pPr>
              <w:rPr>
                <w:rFonts w:ascii="宋体" w:hAnsi="宋体" w:cs="宋体"/>
                <w:color w:val="000000"/>
                <w:sz w:val="24"/>
              </w:rPr>
            </w:pPr>
          </w:p>
        </w:tc>
      </w:tr>
      <w:tr w:rsidR="00F30762" w14:paraId="5755F837"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0179D"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占比（</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6A8EA"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B12C4" w14:textId="77777777" w:rsidR="00F30762" w:rsidRDefault="00F30762">
            <w:pP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BC96A" w14:textId="77777777" w:rsidR="00F30762" w:rsidRDefault="00F30762">
            <w:pP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AA3AD" w14:textId="77777777" w:rsidR="00F30762" w:rsidRDefault="00F30762">
            <w:pPr>
              <w:rPr>
                <w:rFonts w:ascii="宋体" w:hAnsi="宋体" w:cs="宋体"/>
                <w:color w:val="000000"/>
                <w:sz w:val="24"/>
              </w:rPr>
            </w:pPr>
          </w:p>
        </w:tc>
      </w:tr>
    </w:tbl>
    <w:p w14:paraId="1820440E" w14:textId="77777777" w:rsidR="00F30762" w:rsidRDefault="00F30762"/>
    <w:p w14:paraId="28DF7A0B" w14:textId="77777777" w:rsidR="00F30762" w:rsidRDefault="00D13D29">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14:paraId="2059D13D" w14:textId="77777777" w:rsidR="00F30762" w:rsidRDefault="00D13D2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年度本年支出合计</w:t>
      </w:r>
      <w:r>
        <w:rPr>
          <w:rFonts w:ascii="仿宋_GB2312" w:eastAsia="仿宋_GB2312" w:hAnsi="仿宋" w:hint="eastAsia"/>
          <w:sz w:val="32"/>
          <w:szCs w:val="32"/>
        </w:rPr>
        <w:t>14454.70</w:t>
      </w:r>
      <w:r>
        <w:rPr>
          <w:rFonts w:ascii="仿宋_GB2312" w:eastAsia="仿宋_GB2312" w:cs="DengXian-Regular" w:hint="eastAsia"/>
          <w:sz w:val="32"/>
          <w:szCs w:val="32"/>
        </w:rPr>
        <w:t>万元，其中：基本支出</w:t>
      </w:r>
      <w:r>
        <w:rPr>
          <w:rFonts w:ascii="仿宋_GB2312" w:eastAsia="仿宋_GB2312" w:hAnsi="仿宋_GB2312" w:hint="eastAsia"/>
          <w:sz w:val="32"/>
        </w:rPr>
        <w:t>180.17</w:t>
      </w:r>
      <w:r>
        <w:rPr>
          <w:rFonts w:ascii="仿宋_GB2312" w:eastAsia="仿宋_GB2312" w:cs="DengXian-Regular" w:hint="eastAsia"/>
          <w:sz w:val="32"/>
          <w:szCs w:val="32"/>
        </w:rPr>
        <w:t>万元，占</w:t>
      </w:r>
      <w:r>
        <w:rPr>
          <w:rFonts w:ascii="仿宋_GB2312" w:eastAsia="仿宋_GB2312" w:hAnsi="仿宋_GB2312" w:hint="eastAsia"/>
          <w:sz w:val="32"/>
        </w:rPr>
        <w:t>2</w:t>
      </w:r>
      <w:r>
        <w:rPr>
          <w:rFonts w:ascii="仿宋_GB2312" w:eastAsia="仿宋_GB2312" w:cs="DengXian-Regular" w:hint="eastAsia"/>
          <w:sz w:val="32"/>
          <w:szCs w:val="32"/>
        </w:rPr>
        <w:t>%</w:t>
      </w:r>
      <w:r>
        <w:rPr>
          <w:rFonts w:ascii="仿宋_GB2312" w:eastAsia="仿宋_GB2312" w:cs="DengXian-Regular" w:hint="eastAsia"/>
          <w:sz w:val="32"/>
          <w:szCs w:val="32"/>
        </w:rPr>
        <w:t>；项目支出</w:t>
      </w:r>
      <w:r>
        <w:rPr>
          <w:rFonts w:ascii="仿宋_GB2312" w:eastAsia="仿宋_GB2312" w:hAnsi="仿宋_GB2312" w:hint="eastAsia"/>
          <w:sz w:val="32"/>
        </w:rPr>
        <w:t>14274.53</w:t>
      </w:r>
      <w:r>
        <w:rPr>
          <w:rFonts w:ascii="仿宋_GB2312" w:eastAsia="仿宋_GB2312" w:cs="DengXian-Regular" w:hint="eastAsia"/>
          <w:sz w:val="32"/>
          <w:szCs w:val="32"/>
        </w:rPr>
        <w:t>万元，占</w:t>
      </w:r>
      <w:r>
        <w:rPr>
          <w:rFonts w:ascii="仿宋_GB2312" w:eastAsia="仿宋_GB2312" w:cs="DengXian-Regular" w:hint="eastAsia"/>
          <w:sz w:val="32"/>
          <w:szCs w:val="32"/>
        </w:rPr>
        <w:t>98</w:t>
      </w:r>
      <w:r>
        <w:rPr>
          <w:rFonts w:ascii="仿宋_GB2312" w:eastAsia="仿宋_GB2312" w:cs="DengXian-Regular" w:hint="eastAsia"/>
          <w:sz w:val="32"/>
          <w:szCs w:val="32"/>
        </w:rPr>
        <w:t>%</w:t>
      </w:r>
      <w:r>
        <w:rPr>
          <w:rFonts w:ascii="仿宋_GB2312" w:eastAsia="仿宋_GB2312" w:cs="DengXian-Regular" w:hint="eastAsia"/>
          <w:sz w:val="32"/>
          <w:szCs w:val="32"/>
        </w:rPr>
        <w:t>；经营支出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。如</w:t>
      </w:r>
      <w:r>
        <w:rPr>
          <w:rFonts w:ascii="仿宋_GB2312" w:eastAsia="仿宋_GB2312" w:cs="DengXian-Regular" w:hint="eastAsia"/>
          <w:sz w:val="32"/>
          <w:szCs w:val="32"/>
        </w:rPr>
        <w:t>表</w:t>
      </w:r>
      <w:r>
        <w:rPr>
          <w:rFonts w:ascii="仿宋_GB2312" w:eastAsia="仿宋_GB2312" w:cs="DengXian-Regular" w:hint="eastAsia"/>
          <w:sz w:val="32"/>
          <w:szCs w:val="32"/>
        </w:rPr>
        <w:t>所示：</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493"/>
        <w:gridCol w:w="2300"/>
        <w:gridCol w:w="2070"/>
        <w:gridCol w:w="2011"/>
      </w:tblGrid>
      <w:tr w:rsidR="00F30762" w14:paraId="56BBFCC5" w14:textId="77777777">
        <w:trPr>
          <w:trHeight w:val="286"/>
        </w:trPr>
        <w:tc>
          <w:tcPr>
            <w:tcW w:w="8874" w:type="dxa"/>
            <w:gridSpan w:val="4"/>
            <w:shd w:val="clear" w:color="auto" w:fill="auto"/>
            <w:vAlign w:val="center"/>
          </w:tcPr>
          <w:p w14:paraId="30BCD173" w14:textId="77777777" w:rsidR="00F30762" w:rsidRDefault="00D13D29">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表</w:t>
            </w:r>
            <w:r>
              <w:rPr>
                <w:rFonts w:ascii="宋体" w:hAnsi="宋体" w:cs="宋体" w:hint="eastAsia"/>
                <w:color w:val="000000"/>
                <w:kern w:val="0"/>
                <w:sz w:val="24"/>
                <w:lang w:bidi="ar"/>
              </w:rPr>
              <w:t>2</w:t>
            </w:r>
            <w:r>
              <w:rPr>
                <w:rFonts w:ascii="宋体" w:hAnsi="宋体" w:cs="宋体" w:hint="eastAsia"/>
                <w:color w:val="000000"/>
                <w:kern w:val="0"/>
                <w:sz w:val="24"/>
                <w:lang w:bidi="ar"/>
              </w:rPr>
              <w:t>：支出决算结构</w:t>
            </w:r>
          </w:p>
        </w:tc>
      </w:tr>
      <w:tr w:rsidR="00F30762" w14:paraId="119206A7"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D0329"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EFD75"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E48D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r>
              <w:rPr>
                <w:rFonts w:ascii="宋体" w:hAnsi="宋体" w:cs="宋体" w:hint="eastAsia"/>
                <w:color w:val="000000"/>
                <w:kern w:val="0"/>
                <w:sz w:val="20"/>
                <w:szCs w:val="20"/>
                <w:lang w:bidi="ar"/>
              </w:rPr>
              <w:t>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E64EA"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经营支出</w:t>
            </w:r>
          </w:p>
        </w:tc>
      </w:tr>
      <w:tr w:rsidR="00F30762" w14:paraId="3151AA52"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5FD81"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AF743"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180.17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C7E10"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14274.53</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CF28C" w14:textId="77777777" w:rsidR="00F30762" w:rsidRDefault="00F30762">
            <w:pPr>
              <w:rPr>
                <w:rFonts w:ascii="宋体" w:hAnsi="宋体" w:cs="宋体"/>
                <w:color w:val="000000"/>
                <w:sz w:val="24"/>
              </w:rPr>
            </w:pPr>
          </w:p>
        </w:tc>
      </w:tr>
      <w:tr w:rsidR="00F30762" w14:paraId="3217DE2B"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FCDE1"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占比（</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EC29"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595F2"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98%</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2F78" w14:textId="77777777" w:rsidR="00F30762" w:rsidRDefault="00F30762">
            <w:pPr>
              <w:rPr>
                <w:rFonts w:ascii="宋体" w:hAnsi="宋体" w:cs="宋体"/>
                <w:color w:val="000000"/>
                <w:sz w:val="24"/>
              </w:rPr>
            </w:pPr>
          </w:p>
        </w:tc>
      </w:tr>
    </w:tbl>
    <w:p w14:paraId="58B2EDB6" w14:textId="77777777" w:rsidR="00F30762" w:rsidRDefault="00F30762">
      <w:pPr>
        <w:adjustRightInd w:val="0"/>
        <w:snapToGrid w:val="0"/>
        <w:spacing w:after="0" w:line="580" w:lineRule="exact"/>
        <w:ind w:firstLineChars="200" w:firstLine="640"/>
        <w:rPr>
          <w:rFonts w:ascii="仿宋_GB2312" w:eastAsia="仿宋_GB2312" w:cs="DengXian-Regular"/>
          <w:sz w:val="32"/>
          <w:szCs w:val="32"/>
        </w:rPr>
      </w:pPr>
    </w:p>
    <w:p w14:paraId="63565401" w14:textId="77777777" w:rsidR="00F30762" w:rsidRDefault="00D13D29">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14:paraId="01E191FE" w14:textId="77777777" w:rsidR="00F30762" w:rsidRDefault="00D13D29">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14:paraId="45AA78C4" w14:textId="77777777" w:rsidR="00F30762" w:rsidRDefault="00D13D2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年度财政拨款本年收入</w:t>
      </w:r>
      <w:r>
        <w:rPr>
          <w:rFonts w:ascii="仿宋_GB2312" w:eastAsia="仿宋_GB2312" w:hAnsi="仿宋_GB2312" w:hint="eastAsia"/>
          <w:sz w:val="32"/>
        </w:rPr>
        <w:t>14894.1</w:t>
      </w:r>
      <w:r>
        <w:rPr>
          <w:rFonts w:ascii="仿宋_GB2312" w:eastAsia="仿宋_GB2312" w:hAnsi="仿宋_GB2312" w:hint="eastAsia"/>
          <w:sz w:val="32"/>
        </w:rPr>
        <w:t>0</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2017</w:t>
      </w:r>
      <w:r>
        <w:rPr>
          <w:rFonts w:ascii="仿宋_GB2312" w:eastAsia="仿宋_GB2312" w:cs="DengXian-Regular" w:hint="eastAsia"/>
          <w:sz w:val="32"/>
          <w:szCs w:val="32"/>
        </w:rPr>
        <w:t>年度增加</w:t>
      </w:r>
      <w:r>
        <w:rPr>
          <w:rFonts w:ascii="仿宋_GB2312" w:eastAsia="仿宋_GB2312" w:hAnsi="仿宋_GB2312" w:hint="eastAsia"/>
          <w:sz w:val="32"/>
        </w:rPr>
        <w:t>9637.29</w:t>
      </w:r>
      <w:r>
        <w:rPr>
          <w:rFonts w:ascii="仿宋_GB2312" w:eastAsia="仿宋_GB2312" w:cs="DengXian-Regular" w:hint="eastAsia"/>
          <w:sz w:val="32"/>
          <w:szCs w:val="32"/>
        </w:rPr>
        <w:t>万元，增长</w:t>
      </w:r>
      <w:r>
        <w:rPr>
          <w:rFonts w:ascii="仿宋_GB2312" w:eastAsia="仿宋_GB2312" w:hAnsi="仿宋_GB2312" w:hint="eastAsia"/>
          <w:sz w:val="32"/>
        </w:rPr>
        <w:t xml:space="preserve">183 </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hAnsi="仿宋_GB2312" w:hint="eastAsia"/>
          <w:sz w:val="32"/>
        </w:rPr>
        <w:t>美丽乡村建设项目增加</w:t>
      </w:r>
      <w:r>
        <w:rPr>
          <w:rFonts w:ascii="仿宋_GB2312" w:eastAsia="仿宋_GB2312" w:cs="DengXian-Regular" w:hint="eastAsia"/>
          <w:sz w:val="32"/>
          <w:szCs w:val="32"/>
        </w:rPr>
        <w:t>；本年支出</w:t>
      </w:r>
      <w:r>
        <w:rPr>
          <w:rFonts w:ascii="仿宋_GB2312" w:eastAsia="仿宋_GB2312" w:hAnsi="仿宋_GB2312" w:hint="eastAsia"/>
          <w:sz w:val="32"/>
        </w:rPr>
        <w:t>14454.70</w:t>
      </w:r>
      <w:r>
        <w:rPr>
          <w:rFonts w:ascii="仿宋_GB2312" w:eastAsia="仿宋_GB2312" w:cs="DengXian-Regular" w:hint="eastAsia"/>
          <w:sz w:val="32"/>
          <w:szCs w:val="32"/>
        </w:rPr>
        <w:t>万元，增加</w:t>
      </w:r>
      <w:r>
        <w:rPr>
          <w:rFonts w:ascii="仿宋_GB2312" w:eastAsia="仿宋_GB2312" w:hAnsi="仿宋" w:hint="eastAsia"/>
          <w:sz w:val="32"/>
          <w:szCs w:val="32"/>
        </w:rPr>
        <w:t>4707.64</w:t>
      </w:r>
      <w:r>
        <w:rPr>
          <w:rFonts w:ascii="仿宋_GB2312" w:eastAsia="仿宋_GB2312" w:cs="DengXian-Regular" w:hint="eastAsia"/>
          <w:sz w:val="32"/>
          <w:szCs w:val="32"/>
        </w:rPr>
        <w:t>万元，增长</w:t>
      </w:r>
      <w:r>
        <w:rPr>
          <w:rFonts w:ascii="仿宋_GB2312" w:eastAsia="仿宋_GB2312" w:hAnsi="仿宋_GB2312" w:hint="eastAsia"/>
          <w:sz w:val="32"/>
        </w:rPr>
        <w:t>48</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hAnsi="仿宋_GB2312" w:hint="eastAsia"/>
          <w:sz w:val="32"/>
        </w:rPr>
        <w:t>美丽乡村建设项目增加</w:t>
      </w:r>
      <w:r>
        <w:rPr>
          <w:rFonts w:ascii="仿宋_GB2312" w:eastAsia="仿宋_GB2312" w:cs="DengXian-Regular" w:hint="eastAsia"/>
          <w:sz w:val="32"/>
          <w:szCs w:val="32"/>
        </w:rPr>
        <w:t>。</w:t>
      </w:r>
    </w:p>
    <w:p w14:paraId="37E7D996" w14:textId="77777777" w:rsidR="00F30762" w:rsidRDefault="00D13D2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Pr>
          <w:rFonts w:ascii="仿宋_GB2312" w:eastAsia="仿宋_GB2312" w:hAnsi="仿宋_GB2312" w:hint="eastAsia"/>
          <w:sz w:val="32"/>
        </w:rPr>
        <w:t>10864.85</w:t>
      </w:r>
      <w:r>
        <w:rPr>
          <w:rFonts w:ascii="仿宋_GB2312" w:eastAsia="仿宋_GB2312" w:cs="DengXian-Regular" w:hint="eastAsia"/>
          <w:sz w:val="32"/>
          <w:szCs w:val="32"/>
        </w:rPr>
        <w:t>万元，比</w:t>
      </w:r>
      <w:r>
        <w:rPr>
          <w:rFonts w:ascii="仿宋_GB2312" w:eastAsia="仿宋_GB2312" w:cs="DengXian-Regular" w:hint="eastAsia"/>
          <w:sz w:val="32"/>
          <w:szCs w:val="32"/>
        </w:rPr>
        <w:t>2017</w:t>
      </w:r>
      <w:r>
        <w:rPr>
          <w:rFonts w:ascii="仿宋_GB2312" w:eastAsia="仿宋_GB2312" w:cs="DengXian-Regular" w:hint="eastAsia"/>
          <w:sz w:val="32"/>
          <w:szCs w:val="32"/>
        </w:rPr>
        <w:t>年度增加</w:t>
      </w:r>
      <w:r>
        <w:rPr>
          <w:rFonts w:ascii="仿宋_GB2312" w:eastAsia="仿宋_GB2312" w:hAnsi="仿宋_GB2312" w:hint="eastAsia"/>
          <w:sz w:val="32"/>
        </w:rPr>
        <w:t>10095.3</w:t>
      </w:r>
      <w:r>
        <w:rPr>
          <w:rFonts w:ascii="仿宋_GB2312" w:eastAsia="仿宋_GB2312" w:cs="DengXian-Regular" w:hint="eastAsia"/>
          <w:sz w:val="32"/>
          <w:szCs w:val="32"/>
        </w:rPr>
        <w:t>万元；主要是</w:t>
      </w:r>
      <w:r>
        <w:rPr>
          <w:rFonts w:ascii="仿宋_GB2312" w:eastAsia="仿宋_GB2312" w:cs="DengXian-Regular" w:hint="eastAsia"/>
          <w:sz w:val="32"/>
          <w:szCs w:val="32"/>
        </w:rPr>
        <w:t>美丽乡村项目增加</w:t>
      </w:r>
      <w:r>
        <w:rPr>
          <w:rFonts w:ascii="仿宋_GB2312" w:eastAsia="仿宋_GB2312" w:cs="DengXian-Regular" w:hint="eastAsia"/>
          <w:sz w:val="32"/>
          <w:szCs w:val="32"/>
        </w:rPr>
        <w:t>；本年支出</w:t>
      </w:r>
      <w:r>
        <w:rPr>
          <w:rFonts w:ascii="仿宋_GB2312" w:eastAsia="仿宋_GB2312" w:cs="DengXian-Regular" w:hint="eastAsia"/>
          <w:sz w:val="32"/>
          <w:szCs w:val="32"/>
        </w:rPr>
        <w:t>10607.93</w:t>
      </w:r>
      <w:r>
        <w:rPr>
          <w:rFonts w:ascii="仿宋_GB2312" w:eastAsia="仿宋_GB2312" w:cs="DengXian-Regular" w:hint="eastAsia"/>
          <w:sz w:val="32"/>
          <w:szCs w:val="32"/>
        </w:rPr>
        <w:t>万元，比</w:t>
      </w:r>
      <w:r>
        <w:rPr>
          <w:rFonts w:ascii="仿宋_GB2312" w:eastAsia="仿宋_GB2312" w:cs="DengXian-Regular" w:hint="eastAsia"/>
          <w:sz w:val="32"/>
          <w:szCs w:val="32"/>
        </w:rPr>
        <w:t>2017</w:t>
      </w:r>
      <w:r>
        <w:rPr>
          <w:rFonts w:ascii="仿宋_GB2312" w:eastAsia="仿宋_GB2312" w:cs="DengXian-Regular" w:hint="eastAsia"/>
          <w:sz w:val="32"/>
          <w:szCs w:val="32"/>
        </w:rPr>
        <w:t>年度增加</w:t>
      </w:r>
      <w:r>
        <w:rPr>
          <w:rFonts w:ascii="仿宋_GB2312" w:eastAsia="仿宋_GB2312" w:cs="DengXian-Regular" w:hint="eastAsia"/>
          <w:sz w:val="32"/>
          <w:szCs w:val="32"/>
        </w:rPr>
        <w:t>10203.58</w:t>
      </w:r>
      <w:r>
        <w:rPr>
          <w:rFonts w:ascii="仿宋_GB2312" w:eastAsia="仿宋_GB2312" w:cs="DengXian-Regular" w:hint="eastAsia"/>
          <w:sz w:val="32"/>
          <w:szCs w:val="32"/>
        </w:rPr>
        <w:t>万元，增长</w:t>
      </w:r>
      <w:r>
        <w:rPr>
          <w:rFonts w:ascii="仿宋_GB2312" w:eastAsia="仿宋_GB2312" w:cs="DengXian-Regular" w:hint="eastAsia"/>
          <w:sz w:val="32"/>
          <w:szCs w:val="32"/>
        </w:rPr>
        <w:t>2523</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美丽乡村项目资金性质原因</w:t>
      </w:r>
      <w:r>
        <w:rPr>
          <w:rFonts w:ascii="仿宋_GB2312" w:eastAsia="仿宋_GB2312" w:cs="DengXian-Regular" w:hint="eastAsia"/>
          <w:sz w:val="32"/>
          <w:szCs w:val="32"/>
        </w:rPr>
        <w:t>。政府性基金预算财政拨款本年收入</w:t>
      </w:r>
      <w:r>
        <w:rPr>
          <w:rFonts w:ascii="仿宋_GB2312" w:eastAsia="仿宋_GB2312" w:cs="DengXian-Regular" w:hint="eastAsia"/>
          <w:sz w:val="32"/>
          <w:szCs w:val="32"/>
        </w:rPr>
        <w:t>4029.25</w:t>
      </w:r>
      <w:r>
        <w:rPr>
          <w:rFonts w:ascii="仿宋_GB2312" w:eastAsia="仿宋_GB2312" w:cs="DengXian-Regular" w:hint="eastAsia"/>
          <w:sz w:val="32"/>
          <w:szCs w:val="32"/>
        </w:rPr>
        <w:t>万元，比</w:t>
      </w:r>
      <w:r>
        <w:rPr>
          <w:rFonts w:ascii="仿宋_GB2312" w:eastAsia="仿宋_GB2312" w:cs="DengXian-Regular" w:hint="eastAsia"/>
          <w:sz w:val="32"/>
          <w:szCs w:val="32"/>
        </w:rPr>
        <w:t>2017</w:t>
      </w:r>
      <w:r>
        <w:rPr>
          <w:rFonts w:ascii="仿宋_GB2312" w:eastAsia="仿宋_GB2312" w:cs="DengXian-Regular" w:hint="eastAsia"/>
          <w:sz w:val="32"/>
          <w:szCs w:val="32"/>
        </w:rPr>
        <w:t>年度减少</w:t>
      </w:r>
      <w:r>
        <w:rPr>
          <w:rFonts w:ascii="仿宋_GB2312" w:eastAsia="仿宋_GB2312" w:cs="DengXian-Regular" w:hint="eastAsia"/>
          <w:sz w:val="32"/>
          <w:szCs w:val="32"/>
        </w:rPr>
        <w:t>458</w:t>
      </w:r>
      <w:r>
        <w:rPr>
          <w:rFonts w:ascii="仿宋_GB2312" w:eastAsia="仿宋_GB2312" w:cs="DengXian-Regular" w:hint="eastAsia"/>
          <w:sz w:val="32"/>
          <w:szCs w:val="32"/>
        </w:rPr>
        <w:t>万元，降低</w:t>
      </w:r>
      <w:r>
        <w:rPr>
          <w:rFonts w:ascii="仿宋_GB2312" w:eastAsia="仿宋_GB2312" w:cs="DengXian-Regular" w:hint="eastAsia"/>
          <w:sz w:val="32"/>
          <w:szCs w:val="32"/>
        </w:rPr>
        <w:t>10.2</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美丽乡村项目资金性质原因</w:t>
      </w:r>
      <w:r>
        <w:rPr>
          <w:rFonts w:ascii="仿宋_GB2312" w:eastAsia="仿宋_GB2312" w:cs="DengXian-Regular" w:hint="eastAsia"/>
          <w:sz w:val="32"/>
          <w:szCs w:val="32"/>
        </w:rPr>
        <w:t>；本年支出</w:t>
      </w:r>
      <w:r>
        <w:rPr>
          <w:rFonts w:ascii="仿宋_GB2312" w:eastAsia="仿宋_GB2312" w:cs="DengXian-Regular" w:hint="eastAsia"/>
          <w:sz w:val="32"/>
          <w:szCs w:val="32"/>
        </w:rPr>
        <w:t>3846.77</w:t>
      </w:r>
      <w:r>
        <w:rPr>
          <w:rFonts w:ascii="仿宋_GB2312" w:eastAsia="仿宋_GB2312" w:cs="DengXian-Regular" w:hint="eastAsia"/>
          <w:sz w:val="32"/>
          <w:szCs w:val="32"/>
        </w:rPr>
        <w:t>万元，比</w:t>
      </w:r>
      <w:r>
        <w:rPr>
          <w:rFonts w:ascii="仿宋_GB2312" w:eastAsia="仿宋_GB2312" w:cs="DengXian-Regular" w:hint="eastAsia"/>
          <w:sz w:val="32"/>
          <w:szCs w:val="32"/>
        </w:rPr>
        <w:t>2017</w:t>
      </w:r>
      <w:r>
        <w:rPr>
          <w:rFonts w:ascii="仿宋_GB2312" w:eastAsia="仿宋_GB2312" w:cs="DengXian-Regular" w:hint="eastAsia"/>
          <w:sz w:val="32"/>
          <w:szCs w:val="32"/>
        </w:rPr>
        <w:t>年度减少</w:t>
      </w:r>
      <w:r>
        <w:rPr>
          <w:rFonts w:ascii="仿宋_GB2312" w:eastAsia="仿宋_GB2312" w:cs="DengXian-Regular" w:hint="eastAsia"/>
          <w:sz w:val="32"/>
          <w:szCs w:val="32"/>
        </w:rPr>
        <w:t>1073.61</w:t>
      </w:r>
      <w:r>
        <w:rPr>
          <w:rFonts w:ascii="仿宋_GB2312" w:eastAsia="仿宋_GB2312" w:cs="DengXian-Regular" w:hint="eastAsia"/>
          <w:sz w:val="32"/>
          <w:szCs w:val="32"/>
        </w:rPr>
        <w:t>万元，降低</w:t>
      </w:r>
      <w:r>
        <w:rPr>
          <w:rFonts w:ascii="仿宋_GB2312" w:eastAsia="仿宋_GB2312" w:cs="DengXian-Regular" w:hint="eastAsia"/>
          <w:sz w:val="32"/>
          <w:szCs w:val="32"/>
        </w:rPr>
        <w:t>21.8</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美丽乡村项目资金性质改变原因</w:t>
      </w:r>
      <w:r>
        <w:rPr>
          <w:rFonts w:ascii="仿宋_GB2312" w:eastAsia="仿宋_GB2312" w:cs="DengXian-Regular" w:hint="eastAsia"/>
          <w:sz w:val="32"/>
          <w:szCs w:val="32"/>
        </w:rPr>
        <w:t>。</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1860"/>
        <w:gridCol w:w="1037"/>
        <w:gridCol w:w="1038"/>
        <w:gridCol w:w="1039"/>
        <w:gridCol w:w="1038"/>
        <w:gridCol w:w="1039"/>
        <w:gridCol w:w="1823"/>
      </w:tblGrid>
      <w:tr w:rsidR="00F30762" w14:paraId="2D2F6D58" w14:textId="77777777">
        <w:trPr>
          <w:trHeight w:val="375"/>
        </w:trPr>
        <w:tc>
          <w:tcPr>
            <w:tcW w:w="8874" w:type="dxa"/>
            <w:gridSpan w:val="7"/>
            <w:shd w:val="clear" w:color="auto" w:fill="auto"/>
            <w:vAlign w:val="center"/>
          </w:tcPr>
          <w:p w14:paraId="54932CED" w14:textId="77777777" w:rsidR="00F30762" w:rsidRDefault="00D13D29">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lastRenderedPageBreak/>
              <w:t>表</w:t>
            </w:r>
            <w:r>
              <w:rPr>
                <w:rFonts w:ascii="仿宋_GB2312" w:eastAsia="仿宋_GB2312" w:hAnsi="宋体" w:cs="仿宋_GB2312"/>
                <w:color w:val="000000"/>
                <w:kern w:val="0"/>
                <w:sz w:val="28"/>
                <w:szCs w:val="28"/>
                <w:lang w:bidi="ar"/>
              </w:rPr>
              <w:t>3</w:t>
            </w:r>
            <w:r>
              <w:rPr>
                <w:rFonts w:ascii="仿宋_GB2312" w:eastAsia="仿宋_GB2312" w:hAnsi="宋体" w:cs="仿宋_GB2312"/>
                <w:color w:val="000000"/>
                <w:kern w:val="0"/>
                <w:sz w:val="28"/>
                <w:szCs w:val="28"/>
                <w:lang w:bidi="ar"/>
              </w:rPr>
              <w:t>：</w:t>
            </w:r>
            <w:r>
              <w:rPr>
                <w:rFonts w:ascii="仿宋_GB2312" w:eastAsia="仿宋_GB2312" w:hAnsi="宋体" w:cs="仿宋_GB2312"/>
                <w:color w:val="000000"/>
                <w:kern w:val="0"/>
                <w:sz w:val="28"/>
                <w:szCs w:val="28"/>
                <w:lang w:bidi="ar"/>
              </w:rPr>
              <w:t>2017-2018</w:t>
            </w:r>
            <w:r>
              <w:rPr>
                <w:rFonts w:ascii="仿宋_GB2312" w:eastAsia="仿宋_GB2312" w:hAnsi="宋体" w:cs="仿宋_GB2312"/>
                <w:color w:val="000000"/>
                <w:kern w:val="0"/>
                <w:sz w:val="28"/>
                <w:szCs w:val="28"/>
                <w:lang w:bidi="ar"/>
              </w:rPr>
              <w:t>年财政拨款收支情况</w:t>
            </w:r>
          </w:p>
        </w:tc>
      </w:tr>
      <w:tr w:rsidR="00F30762" w14:paraId="7BE63034" w14:textId="7777777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829C5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B57BFF"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62A1CD"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财政拨款支出</w:t>
            </w:r>
          </w:p>
        </w:tc>
      </w:tr>
      <w:tr w:rsidR="00F30762" w14:paraId="51FAF0DB" w14:textId="77777777">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D4291C" w14:textId="77777777" w:rsidR="00F30762" w:rsidRDefault="00F30762">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9F882"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F44D4"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5C4C"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19CEF"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E680D"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A6B80"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政府性基金预算财政拨款支出</w:t>
            </w:r>
          </w:p>
        </w:tc>
      </w:tr>
      <w:tr w:rsidR="00F30762" w14:paraId="591CDBAD"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6D601"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2017</w:t>
            </w:r>
            <w:r>
              <w:rPr>
                <w:rFonts w:ascii="宋体" w:hAnsi="宋体" w:cs="宋体" w:hint="eastAsia"/>
                <w:color w:val="000000"/>
                <w:kern w:val="0"/>
                <w:sz w:val="20"/>
                <w:szCs w:val="20"/>
                <w:lang w:bidi="ar"/>
              </w:rPr>
              <w:t>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CB309"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5256.8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D55D5"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769.55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2A612"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4487.25</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9C446"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5324.73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B9310"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404.35</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9A4A"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4920.38</w:t>
            </w:r>
          </w:p>
        </w:tc>
      </w:tr>
      <w:tr w:rsidR="00F30762" w14:paraId="230261FB"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47109"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2018</w:t>
            </w:r>
            <w:r>
              <w:rPr>
                <w:rFonts w:ascii="宋体" w:hAnsi="宋体" w:cs="宋体" w:hint="eastAsia"/>
                <w:color w:val="000000"/>
                <w:kern w:val="0"/>
                <w:sz w:val="20"/>
                <w:szCs w:val="20"/>
                <w:lang w:bidi="ar"/>
              </w:rPr>
              <w:t>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14367"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14894.1</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3BE26"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10864.85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2C20D"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4029.25</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B2526"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14454.70</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CCDAA"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10607.93</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AC8B3"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3846.77</w:t>
            </w:r>
          </w:p>
        </w:tc>
      </w:tr>
      <w:tr w:rsidR="00F30762" w14:paraId="0AEBE483"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A3D7"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增长比率（</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B37CA" w14:textId="77777777" w:rsidR="00F30762" w:rsidRDefault="00F30762">
            <w:pPr>
              <w:widowControl/>
              <w:jc w:val="center"/>
              <w:textAlignment w:val="center"/>
              <w:rPr>
                <w:rFonts w:ascii="宋体" w:hAnsi="宋体" w:cs="宋体"/>
                <w:color w:val="000000"/>
                <w:kern w:val="0"/>
                <w:sz w:val="20"/>
                <w:szCs w:val="20"/>
                <w:lang w:bidi="ar"/>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FB33"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1311%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C3EC"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-10.2%</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4F9E5" w14:textId="77777777" w:rsidR="00F30762" w:rsidRDefault="00F30762">
            <w:pPr>
              <w:widowControl/>
              <w:jc w:val="center"/>
              <w:textAlignment w:val="center"/>
              <w:rPr>
                <w:rFonts w:ascii="宋体" w:hAnsi="宋体" w:cs="宋体"/>
                <w:color w:val="000000"/>
                <w:kern w:val="0"/>
                <w:sz w:val="20"/>
                <w:szCs w:val="20"/>
                <w:lang w:bidi="ar"/>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392C5"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2523%</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25B78"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-21.8</w:t>
            </w:r>
          </w:p>
        </w:tc>
      </w:tr>
    </w:tbl>
    <w:p w14:paraId="16AA27DF" w14:textId="77777777" w:rsidR="00F30762" w:rsidRDefault="00F30762">
      <w:pPr>
        <w:spacing w:after="0" w:line="580" w:lineRule="exact"/>
        <w:ind w:firstLineChars="200" w:firstLine="643"/>
        <w:rPr>
          <w:rFonts w:ascii="楷体_GB2312" w:eastAsia="楷体_GB2312" w:cs="DengXian-Bold"/>
          <w:b/>
          <w:bCs/>
          <w:sz w:val="32"/>
          <w:szCs w:val="32"/>
        </w:rPr>
      </w:pPr>
    </w:p>
    <w:p w14:paraId="18C844EB" w14:textId="77777777" w:rsidR="00F30762" w:rsidRDefault="00D13D29">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14:paraId="5608B9F8" w14:textId="77777777" w:rsidR="00F30762" w:rsidRDefault="00D13D2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年度财政拨款本年收入</w:t>
      </w:r>
      <w:r>
        <w:rPr>
          <w:rFonts w:ascii="仿宋_GB2312" w:eastAsia="仿宋_GB2312" w:hAnsi="仿宋_GB2312" w:hint="eastAsia"/>
          <w:sz w:val="32"/>
        </w:rPr>
        <w:t>14894.1</w:t>
      </w:r>
      <w:r>
        <w:rPr>
          <w:rFonts w:ascii="仿宋_GB2312" w:eastAsia="仿宋_GB2312" w:hAnsi="仿宋_GB2312" w:hint="eastAsia"/>
          <w:sz w:val="32"/>
        </w:rPr>
        <w:t>0</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290</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hAnsi="仿宋_GB2312" w:hint="eastAsia"/>
          <w:sz w:val="32"/>
        </w:rPr>
        <w:t>9761.89</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Pr>
          <w:rFonts w:ascii="仿宋_GB2312" w:eastAsia="仿宋_GB2312" w:cs="DengXian-Regular" w:hint="eastAsia"/>
          <w:sz w:val="32"/>
          <w:szCs w:val="32"/>
        </w:rPr>
        <w:t>美丽乡村项目增加</w:t>
      </w:r>
      <w:r>
        <w:rPr>
          <w:rFonts w:ascii="仿宋_GB2312" w:eastAsia="仿宋_GB2312" w:cs="DengXian-Regular" w:hint="eastAsia"/>
          <w:sz w:val="32"/>
          <w:szCs w:val="32"/>
        </w:rPr>
        <w:t>；本年支出</w:t>
      </w:r>
      <w:r>
        <w:rPr>
          <w:rFonts w:ascii="仿宋_GB2312" w:eastAsia="仿宋_GB2312" w:cs="DengXian-Regular" w:hint="eastAsia"/>
          <w:sz w:val="32"/>
          <w:szCs w:val="32"/>
        </w:rPr>
        <w:t>14454.7</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281</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hAnsi="仿宋_GB2312" w:hint="eastAsia"/>
          <w:sz w:val="32"/>
        </w:rPr>
        <w:t>9322.49</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Pr>
          <w:rFonts w:ascii="仿宋_GB2312" w:eastAsia="仿宋_GB2312" w:cs="DengXian-Regular" w:hint="eastAsia"/>
          <w:sz w:val="32"/>
          <w:szCs w:val="32"/>
        </w:rPr>
        <w:t>美丽乡村项目增加</w:t>
      </w:r>
      <w:r>
        <w:rPr>
          <w:rFonts w:ascii="仿宋_GB2312" w:eastAsia="仿宋_GB2312" w:cs="DengXian-Regular" w:hint="eastAsia"/>
          <w:sz w:val="32"/>
          <w:szCs w:val="32"/>
        </w:rPr>
        <w:t>。</w:t>
      </w:r>
    </w:p>
    <w:p w14:paraId="27D34DB1" w14:textId="77777777" w:rsidR="00F30762" w:rsidRDefault="00D13D2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其中，一般公共预算财政拨款本年收入完成年初预算</w:t>
      </w:r>
      <w:r>
        <w:rPr>
          <w:rFonts w:ascii="仿宋_GB2312" w:eastAsia="仿宋_GB2312" w:cs="DengXian-Regular" w:hint="eastAsia"/>
          <w:sz w:val="32"/>
          <w:szCs w:val="32"/>
        </w:rPr>
        <w:t>140</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307.72</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Pr>
          <w:rFonts w:ascii="仿宋_GB2312" w:eastAsia="仿宋_GB2312" w:cs="DengXian-Regular" w:hint="eastAsia"/>
          <w:sz w:val="32"/>
          <w:szCs w:val="32"/>
        </w:rPr>
        <w:t>一般公共预算项目增加</w:t>
      </w:r>
      <w:r>
        <w:rPr>
          <w:rFonts w:ascii="仿宋_GB2312" w:eastAsia="仿宋_GB2312" w:cs="DengXian-Regular" w:hint="eastAsia"/>
          <w:sz w:val="32"/>
          <w:szCs w:val="32"/>
        </w:rPr>
        <w:t>；支出完成年初预算</w:t>
      </w:r>
      <w:r>
        <w:rPr>
          <w:rFonts w:ascii="仿宋_GB2312" w:eastAsia="仿宋_GB2312" w:cs="DengXian-Regular" w:hint="eastAsia"/>
          <w:sz w:val="32"/>
          <w:szCs w:val="32"/>
        </w:rPr>
        <w:t>140</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307.72</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Pr>
          <w:rFonts w:ascii="仿宋_GB2312" w:eastAsia="仿宋_GB2312" w:cs="DengXian-Regular" w:hint="eastAsia"/>
          <w:sz w:val="32"/>
          <w:szCs w:val="32"/>
        </w:rPr>
        <w:t>一般公共预算项目增</w:t>
      </w:r>
      <w:r>
        <w:rPr>
          <w:rFonts w:ascii="仿宋_GB2312" w:eastAsia="仿宋_GB2312" w:cs="DengXian-Regular" w:hint="eastAsia"/>
          <w:sz w:val="32"/>
          <w:szCs w:val="32"/>
        </w:rPr>
        <w:t>加</w:t>
      </w:r>
      <w:r>
        <w:rPr>
          <w:rFonts w:ascii="仿宋_GB2312" w:eastAsia="仿宋_GB2312" w:cs="DengXian-Regular" w:hint="eastAsia"/>
          <w:sz w:val="32"/>
          <w:szCs w:val="32"/>
        </w:rPr>
        <w:t>。</w:t>
      </w:r>
      <w:r>
        <w:rPr>
          <w:rFonts w:ascii="仿宋_GB2312" w:eastAsia="仿宋_GB2312" w:cs="DengXian-Regular" w:hint="eastAsia"/>
          <w:sz w:val="32"/>
          <w:szCs w:val="32"/>
        </w:rPr>
        <w:lastRenderedPageBreak/>
        <w:t>政府性基金预算财政拨款本年收入完成年初预算</w:t>
      </w:r>
      <w:r>
        <w:rPr>
          <w:rFonts w:ascii="仿宋_GB2312" w:eastAsia="仿宋_GB2312" w:cs="DengXian-Regular" w:hint="eastAsia"/>
          <w:sz w:val="32"/>
          <w:szCs w:val="32"/>
        </w:rPr>
        <w:t>92</w:t>
      </w:r>
      <w:r>
        <w:rPr>
          <w:rFonts w:ascii="仿宋_GB2312" w:eastAsia="仿宋_GB2312" w:cs="DengXian-Regular" w:hint="eastAsia"/>
          <w:sz w:val="32"/>
          <w:szCs w:val="32"/>
        </w:rPr>
        <w:t>%</w:t>
      </w:r>
      <w:r>
        <w:rPr>
          <w:rFonts w:ascii="仿宋_GB2312" w:eastAsia="仿宋_GB2312" w:cs="DengXian-Regular" w:hint="eastAsia"/>
          <w:sz w:val="32"/>
          <w:szCs w:val="32"/>
        </w:rPr>
        <w:t>，比年初预算减少</w:t>
      </w:r>
      <w:r>
        <w:rPr>
          <w:rFonts w:ascii="仿宋_GB2312" w:eastAsia="仿宋_GB2312" w:cs="DengXian-Regular" w:hint="eastAsia"/>
          <w:sz w:val="32"/>
          <w:szCs w:val="32"/>
        </w:rPr>
        <w:t>342.75</w:t>
      </w:r>
      <w:r>
        <w:rPr>
          <w:rFonts w:ascii="仿宋_GB2312" w:eastAsia="仿宋_GB2312" w:cs="DengXian-Regular" w:hint="eastAsia"/>
          <w:sz w:val="32"/>
          <w:szCs w:val="32"/>
        </w:rPr>
        <w:t>万元，决算数小于预算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Pr>
          <w:rFonts w:ascii="仿宋_GB2312" w:eastAsia="仿宋_GB2312" w:cs="DengXian-Regular" w:hint="eastAsia"/>
          <w:sz w:val="32"/>
          <w:szCs w:val="32"/>
        </w:rPr>
        <w:t>美丽乡村项目资金性质改变</w:t>
      </w:r>
      <w:r>
        <w:rPr>
          <w:rFonts w:ascii="仿宋_GB2312" w:eastAsia="仿宋_GB2312" w:cs="DengXian-Regular" w:hint="eastAsia"/>
          <w:sz w:val="32"/>
          <w:szCs w:val="32"/>
        </w:rPr>
        <w:t>；支出完成年初预算</w:t>
      </w:r>
      <w:r>
        <w:rPr>
          <w:rFonts w:ascii="仿宋_GB2312" w:eastAsia="仿宋_GB2312" w:cs="DengXian-Regular" w:hint="eastAsia"/>
          <w:sz w:val="32"/>
          <w:szCs w:val="32"/>
        </w:rPr>
        <w:t>87</w:t>
      </w:r>
      <w:r>
        <w:rPr>
          <w:rFonts w:ascii="仿宋_GB2312" w:eastAsia="仿宋_GB2312" w:cs="DengXian-Regular" w:hint="eastAsia"/>
          <w:sz w:val="32"/>
          <w:szCs w:val="32"/>
        </w:rPr>
        <w:t>%</w:t>
      </w:r>
      <w:r>
        <w:rPr>
          <w:rFonts w:ascii="仿宋_GB2312" w:eastAsia="仿宋_GB2312" w:cs="DengXian-Regular" w:hint="eastAsia"/>
          <w:sz w:val="32"/>
          <w:szCs w:val="32"/>
        </w:rPr>
        <w:t>，比年初预算减少</w:t>
      </w:r>
      <w:r>
        <w:rPr>
          <w:rFonts w:ascii="仿宋_GB2312" w:eastAsia="仿宋_GB2312" w:cs="DengXian-Regular" w:hint="eastAsia"/>
          <w:sz w:val="32"/>
          <w:szCs w:val="32"/>
        </w:rPr>
        <w:t>525.23</w:t>
      </w:r>
      <w:r>
        <w:rPr>
          <w:rFonts w:ascii="仿宋_GB2312" w:eastAsia="仿宋_GB2312" w:cs="DengXian-Regular" w:hint="eastAsia"/>
          <w:sz w:val="32"/>
          <w:szCs w:val="32"/>
        </w:rPr>
        <w:t>万元，决算数小于预算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Pr>
          <w:rFonts w:ascii="仿宋_GB2312" w:eastAsia="仿宋_GB2312" w:cs="DengXian-Regular" w:hint="eastAsia"/>
          <w:sz w:val="32"/>
          <w:szCs w:val="32"/>
        </w:rPr>
        <w:t>美丽乡村项目资金性质改变</w:t>
      </w:r>
      <w:r>
        <w:rPr>
          <w:rFonts w:ascii="仿宋_GB2312" w:eastAsia="仿宋_GB2312" w:cs="DengXian-Regular" w:hint="eastAsia"/>
          <w:sz w:val="32"/>
          <w:szCs w:val="32"/>
        </w:rPr>
        <w:t>。</w:t>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1855"/>
        <w:gridCol w:w="1523"/>
        <w:gridCol w:w="1003"/>
        <w:gridCol w:w="1522"/>
        <w:gridCol w:w="1003"/>
        <w:gridCol w:w="1003"/>
        <w:gridCol w:w="1136"/>
      </w:tblGrid>
      <w:tr w:rsidR="00F30762" w14:paraId="0336473E" w14:textId="77777777">
        <w:trPr>
          <w:trHeight w:val="510"/>
        </w:trPr>
        <w:tc>
          <w:tcPr>
            <w:tcW w:w="9045" w:type="dxa"/>
            <w:gridSpan w:val="7"/>
            <w:shd w:val="clear" w:color="auto" w:fill="auto"/>
            <w:vAlign w:val="center"/>
          </w:tcPr>
          <w:p w14:paraId="705836AC" w14:textId="77777777" w:rsidR="00F30762" w:rsidRDefault="00D13D29">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w:t>
            </w:r>
            <w:r>
              <w:rPr>
                <w:rFonts w:ascii="宋体" w:hAnsi="宋体" w:cs="宋体" w:hint="eastAsia"/>
                <w:color w:val="000000"/>
                <w:kern w:val="0"/>
                <w:sz w:val="24"/>
                <w:lang w:bidi="ar"/>
              </w:rPr>
              <w:t>4</w:t>
            </w:r>
            <w:r>
              <w:rPr>
                <w:rFonts w:ascii="宋体" w:hAnsi="宋体" w:cs="宋体" w:hint="eastAsia"/>
                <w:color w:val="000000"/>
                <w:kern w:val="0"/>
                <w:sz w:val="24"/>
                <w:lang w:bidi="ar"/>
              </w:rPr>
              <w:t>：财政拨款收支预决算对比情况</w:t>
            </w:r>
          </w:p>
        </w:tc>
      </w:tr>
      <w:tr w:rsidR="00F30762" w14:paraId="6D5FCB12" w14:textId="77777777">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57D895"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1CBBC6"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5C7E22"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财政拨款支出</w:t>
            </w:r>
          </w:p>
        </w:tc>
      </w:tr>
      <w:tr w:rsidR="00F30762" w14:paraId="3446955F" w14:textId="77777777">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FE60F6" w14:textId="77777777" w:rsidR="00F30762" w:rsidRDefault="00F30762">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A74BD"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D596B"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C20C9"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27A5D"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D163A"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AA41B"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政府性基金预算财政拨款支出</w:t>
            </w:r>
          </w:p>
        </w:tc>
      </w:tr>
      <w:tr w:rsidR="00F30762" w14:paraId="2B0B3AF2" w14:textId="7777777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D3734"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B89A0"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5132.21</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A0C2"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760.21</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FFF4"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4372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20671"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5132.21</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DC583"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760.21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F0FBA"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4372</w:t>
            </w:r>
          </w:p>
        </w:tc>
      </w:tr>
      <w:tr w:rsidR="00F30762" w14:paraId="0EBDBF85" w14:textId="7777777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130BA"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72F1B"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5097.18</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6E8FC"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1067.93</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50501"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4029.25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DE223"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4914.7</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92C55"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1067.93</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6ADFE"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3846.77</w:t>
            </w:r>
          </w:p>
        </w:tc>
      </w:tr>
    </w:tbl>
    <w:p w14:paraId="2069076B" w14:textId="77777777" w:rsidR="00F30762" w:rsidRDefault="00F30762">
      <w:pPr>
        <w:adjustRightInd w:val="0"/>
        <w:snapToGrid w:val="0"/>
        <w:spacing w:after="0" w:line="580" w:lineRule="exact"/>
        <w:ind w:firstLineChars="200" w:firstLine="640"/>
        <w:rPr>
          <w:rFonts w:ascii="仿宋_GB2312" w:eastAsia="仿宋_GB2312" w:cs="DengXian-Regular"/>
          <w:sz w:val="32"/>
          <w:szCs w:val="32"/>
          <w:highlight w:val="yellow"/>
        </w:rPr>
      </w:pPr>
    </w:p>
    <w:p w14:paraId="784E4CE3" w14:textId="77777777" w:rsidR="00F30762" w:rsidRDefault="00D13D29">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14:paraId="6EE8A96E" w14:textId="77777777" w:rsidR="00F30762" w:rsidRDefault="00D13D2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年度财政拨款支出</w:t>
      </w:r>
      <w:r>
        <w:rPr>
          <w:rFonts w:ascii="仿宋_GB2312" w:eastAsia="仿宋_GB2312" w:hAnsi="仿宋" w:hint="eastAsia"/>
          <w:sz w:val="32"/>
          <w:szCs w:val="32"/>
        </w:rPr>
        <w:t>14454.70</w:t>
      </w:r>
      <w:r>
        <w:rPr>
          <w:rFonts w:ascii="仿宋_GB2312" w:eastAsia="仿宋_GB2312" w:cs="DengXian-Regular" w:hint="eastAsia"/>
          <w:sz w:val="32"/>
          <w:szCs w:val="32"/>
        </w:rPr>
        <w:t>万元，主要用于以下方面</w:t>
      </w:r>
      <w:r>
        <w:rPr>
          <w:rFonts w:ascii="仿宋_GB2312" w:eastAsia="仿宋_GB2312" w:cs="DengXian-Regular" w:hint="eastAsia"/>
          <w:sz w:val="32"/>
          <w:szCs w:val="32"/>
        </w:rPr>
        <w:t>：</w:t>
      </w:r>
      <w:r>
        <w:rPr>
          <w:rFonts w:ascii="仿宋_GB2312" w:eastAsia="仿宋_GB2312" w:cs="DengXian-Regular" w:hint="eastAsia"/>
          <w:sz w:val="32"/>
          <w:szCs w:val="32"/>
        </w:rPr>
        <w:t>基本</w:t>
      </w:r>
      <w:r>
        <w:rPr>
          <w:rFonts w:ascii="仿宋_GB2312" w:eastAsia="仿宋_GB2312" w:cs="DengXian-Regular" w:hint="eastAsia"/>
          <w:sz w:val="32"/>
          <w:szCs w:val="32"/>
        </w:rPr>
        <w:t>支出</w:t>
      </w:r>
      <w:r>
        <w:rPr>
          <w:rFonts w:ascii="仿宋_GB2312" w:eastAsia="仿宋_GB2312" w:cs="DengXian-Regular" w:hint="eastAsia"/>
          <w:sz w:val="32"/>
          <w:szCs w:val="32"/>
        </w:rPr>
        <w:t>180.17</w:t>
      </w:r>
      <w:r>
        <w:rPr>
          <w:rFonts w:ascii="仿宋_GB2312" w:eastAsia="仿宋_GB2312" w:cs="DengXian-Regular" w:hint="eastAsia"/>
          <w:sz w:val="32"/>
          <w:szCs w:val="32"/>
        </w:rPr>
        <w:t>万元，占</w:t>
      </w:r>
      <w:r>
        <w:rPr>
          <w:rFonts w:ascii="仿宋_GB2312" w:eastAsia="仿宋_GB2312" w:cs="DengXian-Regular" w:hint="eastAsia"/>
          <w:sz w:val="32"/>
          <w:szCs w:val="32"/>
        </w:rPr>
        <w:t>1.2</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基础设施建设</w:t>
      </w:r>
      <w:r>
        <w:rPr>
          <w:rFonts w:ascii="仿宋_GB2312" w:eastAsia="仿宋_GB2312" w:cs="DengXian-Regular" w:hint="eastAsia"/>
          <w:sz w:val="32"/>
          <w:szCs w:val="32"/>
        </w:rPr>
        <w:t>支出</w:t>
      </w:r>
      <w:r>
        <w:rPr>
          <w:rFonts w:ascii="仿宋_GB2312" w:eastAsia="仿宋_GB2312" w:cs="DengXian-Regular" w:hint="eastAsia"/>
          <w:sz w:val="32"/>
          <w:szCs w:val="32"/>
        </w:rPr>
        <w:t>14274.53</w:t>
      </w:r>
      <w:r>
        <w:rPr>
          <w:rFonts w:ascii="仿宋_GB2312" w:eastAsia="仿宋_GB2312" w:cs="DengXian-Regular" w:hint="eastAsia"/>
          <w:sz w:val="32"/>
          <w:szCs w:val="32"/>
        </w:rPr>
        <w:t>万元，占</w:t>
      </w:r>
      <w:r>
        <w:rPr>
          <w:rFonts w:ascii="仿宋_GB2312" w:eastAsia="仿宋_GB2312" w:cs="DengXian-Regular" w:hint="eastAsia"/>
          <w:sz w:val="32"/>
          <w:szCs w:val="32"/>
        </w:rPr>
        <w:t>98.8</w:t>
      </w:r>
      <w:r>
        <w:rPr>
          <w:rFonts w:ascii="仿宋_GB2312" w:eastAsia="仿宋_GB2312" w:cs="DengXian-Regular" w:hint="eastAsia"/>
          <w:sz w:val="32"/>
          <w:szCs w:val="32"/>
        </w:rPr>
        <w:t>%</w:t>
      </w:r>
      <w:r>
        <w:rPr>
          <w:rFonts w:ascii="仿宋_GB2312" w:eastAsia="仿宋_GB2312" w:cs="DengXian-Regular" w:hint="eastAsia"/>
          <w:sz w:val="32"/>
          <w:szCs w:val="32"/>
        </w:rPr>
        <w:t>。</w:t>
      </w:r>
    </w:p>
    <w:p w14:paraId="6EB8E2A9" w14:textId="77777777" w:rsidR="00F30762" w:rsidRDefault="00F30762">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021"/>
        <w:gridCol w:w="1615"/>
        <w:gridCol w:w="1615"/>
        <w:gridCol w:w="1615"/>
        <w:gridCol w:w="2008"/>
      </w:tblGrid>
      <w:tr w:rsidR="00F30762" w14:paraId="31127E9C" w14:textId="77777777">
        <w:trPr>
          <w:trHeight w:val="286"/>
        </w:trPr>
        <w:tc>
          <w:tcPr>
            <w:tcW w:w="8874" w:type="dxa"/>
            <w:gridSpan w:val="5"/>
            <w:shd w:val="clear" w:color="auto" w:fill="auto"/>
            <w:vAlign w:val="center"/>
          </w:tcPr>
          <w:p w14:paraId="45DC576B" w14:textId="77777777" w:rsidR="00F30762" w:rsidRDefault="00D13D29">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w:t>
            </w:r>
            <w:r>
              <w:rPr>
                <w:rFonts w:ascii="宋体" w:hAnsi="宋体" w:cs="宋体" w:hint="eastAsia"/>
                <w:color w:val="000000"/>
                <w:kern w:val="0"/>
                <w:sz w:val="24"/>
                <w:lang w:bidi="ar"/>
              </w:rPr>
              <w:t>5</w:t>
            </w:r>
            <w:r>
              <w:rPr>
                <w:rFonts w:ascii="宋体" w:hAnsi="宋体" w:cs="宋体" w:hint="eastAsia"/>
                <w:color w:val="000000"/>
                <w:kern w:val="0"/>
                <w:sz w:val="24"/>
                <w:lang w:bidi="ar"/>
              </w:rPr>
              <w:t>：财政拨款支出决算结构（按功能分类）</w:t>
            </w:r>
          </w:p>
        </w:tc>
      </w:tr>
      <w:tr w:rsidR="00F30762" w14:paraId="194C30E0" w14:textId="77777777">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FFF3D"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项目</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F9577"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w:t>
            </w:r>
            <w:r>
              <w:rPr>
                <w:rFonts w:ascii="宋体" w:hAnsi="宋体" w:cs="宋体" w:hint="eastAsia"/>
                <w:color w:val="000000"/>
                <w:kern w:val="0"/>
                <w:sz w:val="20"/>
                <w:szCs w:val="20"/>
                <w:lang w:bidi="ar"/>
              </w:rPr>
              <w:t>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A297"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基础设施</w:t>
            </w:r>
            <w:r>
              <w:rPr>
                <w:rFonts w:ascii="宋体" w:hAnsi="宋体" w:cs="宋体" w:hint="eastAsia"/>
                <w:color w:val="000000"/>
                <w:kern w:val="0"/>
                <w:sz w:val="20"/>
                <w:szCs w:val="20"/>
                <w:lang w:bidi="ar"/>
              </w:rPr>
              <w:t>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42B7" w14:textId="77777777" w:rsidR="00F30762" w:rsidRDefault="00F30762">
            <w:pPr>
              <w:widowControl/>
              <w:jc w:val="center"/>
              <w:textAlignment w:val="center"/>
              <w:rPr>
                <w:rFonts w:ascii="宋体" w:hAnsi="宋体" w:cs="宋体"/>
                <w:color w:val="000000"/>
                <w:sz w:val="20"/>
                <w:szCs w:val="20"/>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B215F" w14:textId="77777777" w:rsidR="00F30762" w:rsidRDefault="00F30762">
            <w:pPr>
              <w:widowControl/>
              <w:jc w:val="center"/>
              <w:textAlignment w:val="center"/>
              <w:rPr>
                <w:rFonts w:ascii="宋体" w:hAnsi="宋体" w:cs="宋体"/>
                <w:color w:val="000000"/>
                <w:sz w:val="20"/>
                <w:szCs w:val="20"/>
              </w:rPr>
            </w:pPr>
          </w:p>
        </w:tc>
      </w:tr>
      <w:tr w:rsidR="00F30762" w14:paraId="7017CB89" w14:textId="77777777">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BC27E"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金额（万元）</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10954"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180.17</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FC623"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14274.53</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118C3" w14:textId="77777777" w:rsidR="00F30762" w:rsidRDefault="00F30762">
            <w:pPr>
              <w:rPr>
                <w:rFonts w:ascii="宋体" w:hAns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FC7FC" w14:textId="77777777" w:rsidR="00F30762" w:rsidRDefault="00F30762">
            <w:pPr>
              <w:rPr>
                <w:rFonts w:ascii="宋体" w:hAnsi="宋体" w:cs="宋体"/>
                <w:color w:val="000000"/>
                <w:sz w:val="24"/>
              </w:rPr>
            </w:pPr>
          </w:p>
        </w:tc>
      </w:tr>
      <w:tr w:rsidR="00F30762" w14:paraId="16D6E5B1" w14:textId="77777777">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8416D" w14:textId="77777777" w:rsidR="00F30762" w:rsidRDefault="00D13D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占比（</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2D9C5"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95F56" w14:textId="77777777" w:rsidR="00F30762" w:rsidRDefault="00D13D2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98.8%</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B615A" w14:textId="77777777" w:rsidR="00F30762" w:rsidRDefault="00F30762">
            <w:pPr>
              <w:rPr>
                <w:rFonts w:ascii="宋体" w:hAns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7DF4" w14:textId="77777777" w:rsidR="00F30762" w:rsidRDefault="00F30762">
            <w:pPr>
              <w:rPr>
                <w:rFonts w:ascii="宋体" w:hAnsi="宋体" w:cs="宋体"/>
                <w:color w:val="000000"/>
                <w:sz w:val="24"/>
              </w:rPr>
            </w:pPr>
          </w:p>
        </w:tc>
      </w:tr>
    </w:tbl>
    <w:p w14:paraId="4D3667EE" w14:textId="77777777" w:rsidR="00F30762" w:rsidRDefault="00F30762">
      <w:pPr>
        <w:adjustRightInd w:val="0"/>
        <w:snapToGrid w:val="0"/>
        <w:spacing w:after="0" w:line="580" w:lineRule="exact"/>
        <w:ind w:leftChars="200" w:left="420"/>
        <w:rPr>
          <w:rFonts w:ascii="仿宋_GB2312" w:eastAsia="仿宋_GB2312" w:cs="DengXian-Regular"/>
          <w:sz w:val="32"/>
          <w:szCs w:val="32"/>
          <w:highlight w:val="yellow"/>
        </w:rPr>
      </w:pPr>
    </w:p>
    <w:p w14:paraId="3B3DEAE1" w14:textId="77777777" w:rsidR="00F30762" w:rsidRDefault="00D13D29">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14:paraId="51689646" w14:textId="77777777" w:rsidR="00F30762" w:rsidRDefault="00D13D2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hint="eastAsia"/>
          <w:sz w:val="32"/>
          <w:szCs w:val="32"/>
        </w:rPr>
        <w:t>180.17</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 xml:space="preserve"> </w:t>
      </w:r>
      <w:r>
        <w:rPr>
          <w:rFonts w:ascii="仿宋_GB2312" w:eastAsia="仿宋_GB2312" w:cs="DengXian-Regular" w:hint="eastAsia"/>
          <w:sz w:val="32"/>
          <w:szCs w:val="32"/>
        </w:rPr>
        <w:t>156.37</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hint="eastAsia"/>
          <w:sz w:val="32"/>
          <w:szCs w:val="32"/>
        </w:rPr>
        <w:t>23.8</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w:t>
      </w:r>
      <w:r>
        <w:rPr>
          <w:rFonts w:ascii="仿宋_GB2312" w:eastAsia="仿宋_GB2312" w:cs="DengXian-Regular" w:hint="eastAsia"/>
          <w:sz w:val="32"/>
          <w:szCs w:val="32"/>
        </w:rPr>
        <w:t>利费、公务用车运行维护费、其他交通费用、税金及附加费用、其他商品和服务支出、办公设备购置、专用设备购置、信息网络及软件购置更新、公务用车购置、其他资本性支出等。</w:t>
      </w:r>
    </w:p>
    <w:p w14:paraId="3459E1C8" w14:textId="77777777" w:rsidR="00F30762" w:rsidRDefault="00D13D29">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五、一般公共预算财政拨款“三公”</w:t>
      </w:r>
      <w:r>
        <w:rPr>
          <w:rFonts w:ascii="黑体" w:eastAsia="黑体" w:hint="eastAsia"/>
          <w:b w:val="0"/>
          <w:bCs w:val="0"/>
        </w:rPr>
        <w:t xml:space="preserve"> </w:t>
      </w:r>
      <w:r>
        <w:rPr>
          <w:rFonts w:ascii="黑体" w:eastAsia="黑体" w:hint="eastAsia"/>
          <w:b w:val="0"/>
          <w:bCs w:val="0"/>
        </w:rPr>
        <w:t>经费支出决算情况说明</w:t>
      </w:r>
    </w:p>
    <w:p w14:paraId="77379423" w14:textId="77777777" w:rsidR="00F30762" w:rsidRDefault="00D13D29">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ascii="仿宋_GB2312" w:eastAsia="仿宋_GB2312" w:hAnsi="仿宋_GB2312" w:hint="eastAsia"/>
          <w:sz w:val="32"/>
        </w:rPr>
        <w:t>2.26</w:t>
      </w:r>
      <w:r>
        <w:rPr>
          <w:rFonts w:eastAsia="仿宋_GB2312"/>
          <w:sz w:val="32"/>
          <w:szCs w:val="32"/>
        </w:rPr>
        <w:t>万元，</w:t>
      </w:r>
      <w:r>
        <w:rPr>
          <w:rFonts w:eastAsia="仿宋_GB2312" w:hint="eastAsia"/>
          <w:sz w:val="32"/>
          <w:szCs w:val="32"/>
        </w:rPr>
        <w:t>比</w:t>
      </w:r>
      <w:r>
        <w:rPr>
          <w:rFonts w:eastAsia="仿宋_GB2312"/>
          <w:sz w:val="32"/>
          <w:szCs w:val="32"/>
        </w:rPr>
        <w:t>年初预算减少</w:t>
      </w:r>
      <w:r>
        <w:rPr>
          <w:rFonts w:ascii="仿宋_GB2312" w:eastAsia="仿宋_GB2312" w:hAnsi="仿宋_GB2312" w:hint="eastAsia"/>
          <w:sz w:val="32"/>
        </w:rPr>
        <w:t>0.2</w:t>
      </w:r>
      <w:r>
        <w:rPr>
          <w:rFonts w:eastAsia="仿宋_GB2312"/>
          <w:sz w:val="32"/>
          <w:szCs w:val="32"/>
        </w:rPr>
        <w:t>万元，降低</w:t>
      </w:r>
      <w:r>
        <w:rPr>
          <w:rFonts w:eastAsia="仿宋_GB2312" w:hint="eastAsia"/>
          <w:sz w:val="32"/>
          <w:szCs w:val="32"/>
        </w:rPr>
        <w:t>8.1</w:t>
      </w:r>
      <w:r>
        <w:rPr>
          <w:rFonts w:eastAsia="仿宋_GB2312"/>
          <w:sz w:val="32"/>
          <w:szCs w:val="32"/>
        </w:rPr>
        <w:t>%</w:t>
      </w:r>
      <w:r>
        <w:rPr>
          <w:rFonts w:eastAsia="仿宋_GB2312"/>
          <w:sz w:val="32"/>
          <w:szCs w:val="32"/>
        </w:rPr>
        <w:t>，主要是</w:t>
      </w:r>
      <w:r>
        <w:rPr>
          <w:rFonts w:eastAsia="仿宋_GB2312" w:hint="eastAsia"/>
          <w:sz w:val="32"/>
          <w:szCs w:val="32"/>
        </w:rPr>
        <w:t>三</w:t>
      </w:r>
      <w:proofErr w:type="gramStart"/>
      <w:r>
        <w:rPr>
          <w:rFonts w:eastAsia="仿宋_GB2312" w:hint="eastAsia"/>
          <w:sz w:val="32"/>
          <w:szCs w:val="32"/>
        </w:rPr>
        <w:t>公经费</w:t>
      </w:r>
      <w:proofErr w:type="gramEnd"/>
      <w:r>
        <w:rPr>
          <w:rFonts w:eastAsia="仿宋_GB2312" w:hint="eastAsia"/>
          <w:sz w:val="32"/>
          <w:szCs w:val="32"/>
        </w:rPr>
        <w:t>相关费用支出减少</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ascii="仿宋_GB2312" w:eastAsia="仿宋_GB2312" w:hAnsi="仿宋_GB2312" w:hint="eastAsia"/>
          <w:sz w:val="32"/>
        </w:rPr>
        <w:t>0.89</w:t>
      </w:r>
      <w:r>
        <w:rPr>
          <w:rFonts w:eastAsia="仿宋_GB2312"/>
          <w:sz w:val="32"/>
          <w:szCs w:val="32"/>
        </w:rPr>
        <w:t>万元，降低</w:t>
      </w:r>
      <w:r>
        <w:rPr>
          <w:rFonts w:eastAsia="仿宋_GB2312" w:hint="eastAsia"/>
          <w:sz w:val="32"/>
          <w:szCs w:val="32"/>
        </w:rPr>
        <w:t>28.2</w:t>
      </w:r>
      <w:r>
        <w:rPr>
          <w:rFonts w:eastAsia="仿宋_GB2312"/>
          <w:sz w:val="32"/>
          <w:szCs w:val="32"/>
        </w:rPr>
        <w:t>%</w:t>
      </w:r>
      <w:r>
        <w:rPr>
          <w:rFonts w:eastAsia="仿宋_GB2312"/>
          <w:sz w:val="32"/>
          <w:szCs w:val="32"/>
        </w:rPr>
        <w:t>，主要是</w:t>
      </w:r>
      <w:r>
        <w:rPr>
          <w:rFonts w:eastAsia="仿宋_GB2312" w:hint="eastAsia"/>
          <w:sz w:val="32"/>
          <w:szCs w:val="32"/>
        </w:rPr>
        <w:t>三</w:t>
      </w:r>
      <w:proofErr w:type="gramStart"/>
      <w:r>
        <w:rPr>
          <w:rFonts w:eastAsia="仿宋_GB2312" w:hint="eastAsia"/>
          <w:sz w:val="32"/>
          <w:szCs w:val="32"/>
        </w:rPr>
        <w:t>公经费</w:t>
      </w:r>
      <w:proofErr w:type="gramEnd"/>
      <w:r>
        <w:rPr>
          <w:rFonts w:eastAsia="仿宋_GB2312" w:hint="eastAsia"/>
          <w:sz w:val="32"/>
          <w:szCs w:val="32"/>
        </w:rPr>
        <w:t>相关费用支出减少</w:t>
      </w:r>
      <w:r>
        <w:rPr>
          <w:rFonts w:eastAsia="仿宋_GB2312"/>
          <w:sz w:val="32"/>
          <w:szCs w:val="32"/>
        </w:rPr>
        <w:t>。具体情况如下：</w:t>
      </w:r>
    </w:p>
    <w:p w14:paraId="2A3B04CB" w14:textId="77777777" w:rsidR="00F30762" w:rsidRDefault="00D13D29">
      <w:pPr>
        <w:adjustRightInd w:val="0"/>
        <w:snapToGrid w:val="0"/>
        <w:spacing w:line="584" w:lineRule="exact"/>
        <w:ind w:firstLineChars="200" w:firstLine="643"/>
        <w:rPr>
          <w:rFonts w:eastAsia="仿宋_GB2312"/>
          <w:sz w:val="32"/>
          <w:szCs w:val="32"/>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无本单位组织的出国（境）团组。</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，主要是未发生此类支出；</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，主要是未发生此类支出。</w:t>
      </w:r>
    </w:p>
    <w:p w14:paraId="35339FD0" w14:textId="3B6C5239" w:rsidR="00F30762" w:rsidRDefault="00D13D29">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2.26</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年度公务用车购置及运行维护费比年初预算</w:t>
      </w:r>
      <w:r>
        <w:rPr>
          <w:rFonts w:eastAsia="仿宋_GB2312"/>
          <w:sz w:val="32"/>
          <w:szCs w:val="32"/>
        </w:rPr>
        <w:t>减少</w:t>
      </w:r>
      <w:r>
        <w:rPr>
          <w:rFonts w:eastAsia="仿宋_GB2312" w:hint="eastAsia"/>
          <w:sz w:val="32"/>
          <w:szCs w:val="32"/>
        </w:rPr>
        <w:t>0.2</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降低</w:t>
      </w:r>
      <w:r>
        <w:rPr>
          <w:rFonts w:eastAsia="仿宋_GB2312" w:hint="eastAsia"/>
          <w:sz w:val="32"/>
          <w:szCs w:val="32"/>
        </w:rPr>
        <w:t>8.1</w:t>
      </w:r>
      <w:r>
        <w:rPr>
          <w:rFonts w:eastAsia="仿宋_GB2312"/>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公车维修保养次数减少</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sz w:val="32"/>
          <w:szCs w:val="32"/>
        </w:rPr>
        <w:t>减少</w:t>
      </w:r>
      <w:r>
        <w:rPr>
          <w:rFonts w:eastAsia="仿宋_GB2312" w:hint="eastAsia"/>
          <w:sz w:val="32"/>
          <w:szCs w:val="32"/>
        </w:rPr>
        <w:t>0.89</w:t>
      </w:r>
      <w:r>
        <w:rPr>
          <w:rFonts w:eastAsia="仿宋_GB2312"/>
          <w:sz w:val="32"/>
          <w:szCs w:val="32"/>
        </w:rPr>
        <w:t>万元，降低</w:t>
      </w:r>
      <w:r>
        <w:rPr>
          <w:rFonts w:eastAsia="仿宋_GB2312" w:hint="eastAsia"/>
          <w:sz w:val="32"/>
          <w:szCs w:val="32"/>
        </w:rPr>
        <w:t>28.2</w:t>
      </w:r>
      <w:r>
        <w:rPr>
          <w:rFonts w:eastAsia="仿宋_GB2312"/>
          <w:sz w:val="32"/>
          <w:szCs w:val="32"/>
        </w:rPr>
        <w:t>%</w:t>
      </w:r>
      <w:r>
        <w:rPr>
          <w:rFonts w:eastAsia="仿宋_GB2312"/>
          <w:sz w:val="32"/>
          <w:szCs w:val="32"/>
        </w:rPr>
        <w:t>，主要是</w:t>
      </w:r>
      <w:r>
        <w:rPr>
          <w:rFonts w:ascii="仿宋_GB2312" w:eastAsia="仿宋_GB2312" w:cs="DengXian-Regular" w:hint="eastAsia"/>
          <w:sz w:val="32"/>
          <w:szCs w:val="32"/>
        </w:rPr>
        <w:t>公车维修保养次数减少</w:t>
      </w:r>
      <w:r>
        <w:rPr>
          <w:rFonts w:eastAsia="仿宋_GB2312"/>
          <w:sz w:val="32"/>
          <w:szCs w:val="32"/>
        </w:rPr>
        <w:t>。</w:t>
      </w:r>
      <w:r>
        <w:rPr>
          <w:rFonts w:eastAsia="仿宋_GB2312"/>
          <w:b/>
          <w:bCs/>
          <w:sz w:val="32"/>
          <w:szCs w:val="32"/>
        </w:rPr>
        <w:t>其中：</w:t>
      </w:r>
    </w:p>
    <w:p w14:paraId="1886ADA8" w14:textId="77777777" w:rsidR="00F30762" w:rsidRDefault="00D13D29">
      <w:pPr>
        <w:adjustRightInd w:val="0"/>
        <w:snapToGrid w:val="0"/>
        <w:spacing w:line="584" w:lineRule="exact"/>
        <w:ind w:firstLineChars="200" w:firstLine="643"/>
        <w:rPr>
          <w:rFonts w:eastAsia="仿宋_GB2312"/>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辆。公务用车购置费支出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，主要是未发生此类支出；</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，主要是未发生此类支出。</w:t>
      </w:r>
    </w:p>
    <w:p w14:paraId="01C0B743" w14:textId="77777777" w:rsidR="00F30762" w:rsidRDefault="00D13D29">
      <w:pPr>
        <w:adjustRightInd w:val="0"/>
        <w:snapToGrid w:val="0"/>
        <w:spacing w:line="584" w:lineRule="exact"/>
        <w:ind w:firstLineChars="200" w:firstLine="643"/>
        <w:rPr>
          <w:rFonts w:eastAsia="仿宋_GB2312"/>
          <w:sz w:val="32"/>
          <w:szCs w:val="32"/>
        </w:rPr>
      </w:pPr>
      <w:r>
        <w:rPr>
          <w:rFonts w:eastAsia="仿宋_GB2312"/>
          <w:b/>
          <w:sz w:val="32"/>
          <w:szCs w:val="32"/>
        </w:rPr>
        <w:lastRenderedPageBreak/>
        <w:t>公务用车运行维护费支出</w:t>
      </w:r>
      <w:r>
        <w:rPr>
          <w:rFonts w:eastAsia="仿宋_GB2312" w:hint="eastAsia"/>
          <w:b/>
          <w:sz w:val="32"/>
          <w:szCs w:val="32"/>
        </w:rPr>
        <w:t>2.26</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3</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0.2</w:t>
      </w:r>
      <w:r>
        <w:rPr>
          <w:rFonts w:eastAsia="仿宋_GB2312"/>
          <w:sz w:val="32"/>
          <w:szCs w:val="32"/>
        </w:rPr>
        <w:t>万元，降低</w:t>
      </w:r>
      <w:r>
        <w:rPr>
          <w:rFonts w:eastAsia="仿宋_GB2312" w:hint="eastAsia"/>
          <w:sz w:val="32"/>
          <w:szCs w:val="32"/>
        </w:rPr>
        <w:t>8.1</w:t>
      </w:r>
      <w:r>
        <w:rPr>
          <w:rFonts w:eastAsia="仿宋_GB2312"/>
          <w:sz w:val="32"/>
          <w:szCs w:val="32"/>
        </w:rPr>
        <w:t>%</w:t>
      </w:r>
      <w:r>
        <w:rPr>
          <w:rFonts w:eastAsia="仿宋_GB2312"/>
          <w:sz w:val="32"/>
          <w:szCs w:val="32"/>
        </w:rPr>
        <w:t>，主要是</w:t>
      </w:r>
      <w:r>
        <w:rPr>
          <w:rFonts w:ascii="仿宋_GB2312" w:eastAsia="仿宋_GB2312" w:cs="DengXian-Regular" w:hint="eastAsia"/>
          <w:sz w:val="32"/>
          <w:szCs w:val="32"/>
        </w:rPr>
        <w:t>公车维修保养次数减少</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0.89</w:t>
      </w:r>
      <w:r>
        <w:rPr>
          <w:rFonts w:eastAsia="仿宋_GB2312"/>
          <w:sz w:val="32"/>
          <w:szCs w:val="32"/>
        </w:rPr>
        <w:t>万元，降低</w:t>
      </w:r>
      <w:r>
        <w:rPr>
          <w:rFonts w:eastAsia="仿宋_GB2312" w:hint="eastAsia"/>
          <w:sz w:val="32"/>
          <w:szCs w:val="32"/>
        </w:rPr>
        <w:t>28.2</w:t>
      </w:r>
      <w:r>
        <w:rPr>
          <w:rFonts w:eastAsia="仿宋_GB2312"/>
          <w:sz w:val="32"/>
          <w:szCs w:val="32"/>
        </w:rPr>
        <w:t>%</w:t>
      </w:r>
      <w:r>
        <w:rPr>
          <w:rFonts w:eastAsia="仿宋_GB2312"/>
          <w:sz w:val="32"/>
          <w:szCs w:val="32"/>
        </w:rPr>
        <w:t>，主要是</w:t>
      </w:r>
      <w:r>
        <w:rPr>
          <w:rFonts w:ascii="仿宋_GB2312" w:eastAsia="仿宋_GB2312" w:cs="DengXian-Regular" w:hint="eastAsia"/>
          <w:sz w:val="32"/>
          <w:szCs w:val="32"/>
        </w:rPr>
        <w:t>公车维修保养次数减少</w:t>
      </w:r>
      <w:r>
        <w:rPr>
          <w:rFonts w:eastAsia="仿宋_GB2312"/>
          <w:sz w:val="32"/>
          <w:szCs w:val="32"/>
        </w:rPr>
        <w:t>。</w:t>
      </w:r>
    </w:p>
    <w:p w14:paraId="594345C7" w14:textId="77777777" w:rsidR="00F30762" w:rsidRDefault="00D13D29">
      <w:pPr>
        <w:adjustRightInd w:val="0"/>
        <w:snapToGrid w:val="0"/>
        <w:spacing w:line="584" w:lineRule="exact"/>
        <w:ind w:firstLineChars="200" w:firstLine="643"/>
        <w:rPr>
          <w:rFonts w:eastAsia="仿宋_GB2312"/>
          <w:sz w:val="32"/>
          <w:szCs w:val="32"/>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年度公务接待共</w:t>
      </w:r>
      <w:r>
        <w:rPr>
          <w:rFonts w:eastAsia="仿宋_GB2312" w:hint="eastAsia"/>
          <w:sz w:val="32"/>
          <w:szCs w:val="32"/>
        </w:rPr>
        <w:t>0</w:t>
      </w:r>
      <w:r>
        <w:rPr>
          <w:rFonts w:eastAsia="仿宋_GB2312"/>
          <w:sz w:val="32"/>
          <w:szCs w:val="32"/>
        </w:rPr>
        <w:t>批次、</w:t>
      </w:r>
      <w:r>
        <w:rPr>
          <w:rFonts w:eastAsia="仿宋_GB2312" w:hint="eastAsia"/>
          <w:sz w:val="32"/>
          <w:szCs w:val="32"/>
        </w:rPr>
        <w:t>0</w:t>
      </w:r>
      <w:r>
        <w:rPr>
          <w:rFonts w:eastAsia="仿宋_GB2312"/>
          <w:sz w:val="32"/>
          <w:szCs w:val="32"/>
        </w:rPr>
        <w:t>人次。公务接待费支出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，主要是发生此类支出；</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，主要是发生此类支出。</w:t>
      </w:r>
    </w:p>
    <w:p w14:paraId="04D8C53B" w14:textId="77777777" w:rsidR="00F30762" w:rsidRDefault="00D13D29">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14:paraId="0B131C10" w14:textId="77777777" w:rsidR="00F30762" w:rsidRDefault="00D13D29">
      <w:pPr>
        <w:spacing w:line="580" w:lineRule="atLeas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14:paraId="77284B0E" w14:textId="77777777" w:rsidR="00F30762" w:rsidRDefault="00D13D29">
      <w:pPr>
        <w:spacing w:line="580" w:lineRule="atLeast"/>
        <w:ind w:firstLineChars="200" w:firstLine="640"/>
        <w:rPr>
          <w:rFonts w:ascii="仿宋" w:eastAsia="仿宋" w:hAnsi="仿宋"/>
          <w:sz w:val="32"/>
          <w:szCs w:val="32"/>
        </w:rPr>
      </w:pPr>
      <w:proofErr w:type="gramStart"/>
      <w:r>
        <w:rPr>
          <w:rFonts w:ascii="仿宋_GB2312" w:eastAsia="仿宋_GB2312" w:hAnsi="仿宋" w:hint="eastAsia"/>
          <w:sz w:val="32"/>
          <w:szCs w:val="32"/>
        </w:rPr>
        <w:t>我部门</w:t>
      </w:r>
      <w:proofErr w:type="gramEnd"/>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度认真贯彻落实财政部预算绩效管理工作要求，深化预算绩效管理工作，不断完善预算绩效管理制度，一是完善制度，筑牢预算绩效管理工作根基，明确预算绩效管理工作目标、重点任务、工作责任、保障措施，进一步推动财政支出绩效评价工作制度化规范化；二是夯实基础，建立健全绩效评价指标体系；三是稳步推进，认真实施部门整体支出绩效评价。</w:t>
      </w:r>
    </w:p>
    <w:p w14:paraId="5FD44F98" w14:textId="77777777" w:rsidR="00F30762" w:rsidRDefault="00D13D29">
      <w:pPr>
        <w:widowControl/>
        <w:spacing w:line="560" w:lineRule="exact"/>
        <w:ind w:firstLineChars="200" w:firstLine="640"/>
        <w:rPr>
          <w:rFonts w:ascii="仿宋_GB2312" w:eastAsia="仿宋_GB2312" w:hAnsi="仿宋"/>
          <w:sz w:val="32"/>
          <w:szCs w:val="32"/>
        </w:rPr>
      </w:pPr>
      <w:r>
        <w:rPr>
          <w:rFonts w:ascii="仿宋_GB2312" w:eastAsia="仿宋_GB2312" w:cs="DengXian-Regular" w:hint="eastAsia"/>
          <w:sz w:val="32"/>
          <w:szCs w:val="32"/>
        </w:rPr>
        <w:t>（二）项目绩效自评结果。</w:t>
      </w:r>
      <w:proofErr w:type="gramStart"/>
      <w:r>
        <w:rPr>
          <w:rFonts w:ascii="仿宋_GB2312" w:eastAsia="仿宋_GB2312" w:hAnsi="仿宋" w:hint="eastAsia"/>
          <w:sz w:val="32"/>
          <w:szCs w:val="32"/>
        </w:rPr>
        <w:t>我部门</w:t>
      </w:r>
      <w:proofErr w:type="gramEnd"/>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度开展了项目绩效评价工作，由办公室牵头组织项目绩效考评工作，下达项目绩效考评通知，跟踪了解项目绩效考评工作实施情况，做好项目绩效考评经验总结及交流宣传工作，</w:t>
      </w:r>
      <w:r>
        <w:rPr>
          <w:rFonts w:ascii="仿宋_GB2312" w:eastAsia="仿宋_GB2312" w:hAnsi="仿宋" w:hint="eastAsia"/>
          <w:sz w:val="32"/>
          <w:szCs w:val="32"/>
        </w:rPr>
        <w:t>探索绩效考评结果公示及应用</w:t>
      </w:r>
      <w:r>
        <w:rPr>
          <w:rFonts w:ascii="仿宋_GB2312" w:eastAsia="仿宋_GB2312" w:hAnsi="仿宋" w:hint="eastAsia"/>
          <w:sz w:val="32"/>
          <w:szCs w:val="32"/>
        </w:rPr>
        <w:lastRenderedPageBreak/>
        <w:t>机制，做好相关股室、单位间的协调工作，最后形成预算绩效项目考评工作总结材料。</w:t>
      </w:r>
    </w:p>
    <w:p w14:paraId="6EFE6FA1" w14:textId="77777777" w:rsidR="00F30762" w:rsidRDefault="00D13D29">
      <w:pPr>
        <w:adjustRightInd w:val="0"/>
        <w:snapToGrid w:val="0"/>
        <w:spacing w:after="0"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按照市财政预算绩效管理要求，对</w:t>
      </w:r>
      <w:r>
        <w:rPr>
          <w:rFonts w:ascii="仿宋_GB2312" w:eastAsia="仿宋_GB2312" w:hAnsi="仿宋" w:hint="eastAsia"/>
          <w:sz w:val="32"/>
          <w:szCs w:val="32"/>
        </w:rPr>
        <w:t>2018</w:t>
      </w:r>
      <w:r>
        <w:rPr>
          <w:rFonts w:ascii="仿宋_GB2312" w:eastAsia="仿宋_GB2312" w:hAnsi="仿宋" w:hint="eastAsia"/>
          <w:sz w:val="32"/>
          <w:szCs w:val="32"/>
        </w:rPr>
        <w:t>年</w:t>
      </w:r>
      <w:proofErr w:type="gramStart"/>
      <w:r>
        <w:rPr>
          <w:rFonts w:ascii="仿宋_GB2312" w:eastAsia="仿宋_GB2312" w:hAnsi="仿宋" w:hint="eastAsia"/>
          <w:sz w:val="32"/>
          <w:szCs w:val="32"/>
        </w:rPr>
        <w:t>我</w:t>
      </w:r>
      <w:r>
        <w:rPr>
          <w:rFonts w:ascii="仿宋_GB2312" w:eastAsia="仿宋_GB2312" w:hAnsi="仿宋" w:hint="eastAsia"/>
          <w:sz w:val="32"/>
          <w:szCs w:val="32"/>
        </w:rPr>
        <w:t>部门</w:t>
      </w:r>
      <w:proofErr w:type="gramEnd"/>
      <w:r>
        <w:rPr>
          <w:rFonts w:ascii="仿宋_GB2312" w:eastAsia="仿宋_GB2312" w:hAnsi="仿宋" w:hint="eastAsia"/>
          <w:sz w:val="32"/>
          <w:szCs w:val="32"/>
        </w:rPr>
        <w:t>绩效预算执行情况</w:t>
      </w:r>
      <w:r>
        <w:rPr>
          <w:rFonts w:ascii="仿宋_GB2312" w:eastAsia="仿宋_GB2312" w:hAnsi="仿宋" w:hint="eastAsia"/>
          <w:sz w:val="32"/>
          <w:szCs w:val="32"/>
        </w:rPr>
        <w:t>全面开展了自评</w:t>
      </w:r>
      <w:r>
        <w:rPr>
          <w:rFonts w:ascii="仿宋_GB2312" w:eastAsia="仿宋_GB2312" w:hAnsi="仿宋" w:hint="eastAsia"/>
          <w:sz w:val="32"/>
          <w:szCs w:val="32"/>
        </w:rPr>
        <w:t>，</w:t>
      </w:r>
      <w:proofErr w:type="gramStart"/>
      <w:r>
        <w:rPr>
          <w:rFonts w:ascii="仿宋_GB2312" w:eastAsia="仿宋_GB2312" w:hAnsi="仿宋" w:hint="eastAsia"/>
          <w:sz w:val="32"/>
          <w:szCs w:val="32"/>
        </w:rPr>
        <w:t>我</w:t>
      </w:r>
      <w:r>
        <w:rPr>
          <w:rFonts w:ascii="仿宋_GB2312" w:eastAsia="仿宋_GB2312" w:hAnsi="仿宋" w:hint="eastAsia"/>
          <w:sz w:val="32"/>
          <w:szCs w:val="32"/>
        </w:rPr>
        <w:t>部门</w:t>
      </w:r>
      <w:proofErr w:type="gramEnd"/>
      <w:r>
        <w:rPr>
          <w:rFonts w:ascii="仿宋_GB2312" w:eastAsia="仿宋_GB2312" w:hAnsi="仿宋" w:hint="eastAsia"/>
          <w:sz w:val="32"/>
          <w:szCs w:val="32"/>
        </w:rPr>
        <w:t>对</w:t>
      </w:r>
      <w:r>
        <w:rPr>
          <w:rFonts w:ascii="仿宋_GB2312" w:eastAsia="仿宋_GB2312" w:hAnsi="仿宋" w:hint="eastAsia"/>
          <w:sz w:val="32"/>
          <w:szCs w:val="32"/>
        </w:rPr>
        <w:t>预算绩效</w:t>
      </w:r>
      <w:r>
        <w:rPr>
          <w:rFonts w:ascii="仿宋_GB2312" w:eastAsia="仿宋_GB2312" w:hAnsi="仿宋" w:hint="eastAsia"/>
          <w:sz w:val="32"/>
          <w:szCs w:val="32"/>
        </w:rPr>
        <w:t>评价结果进行认真分析，对管理中存在的问题，提出改进措施。</w:t>
      </w:r>
      <w:r>
        <w:rPr>
          <w:rFonts w:ascii="仿宋_GB2312" w:eastAsia="仿宋_GB2312" w:hAnsi="仿宋" w:cs="仿宋" w:hint="eastAsia"/>
          <w:sz w:val="32"/>
          <w:szCs w:val="32"/>
        </w:rPr>
        <w:t>被评价项目总体绩效目标明确，决策依据充分，资金分配科学合理，项目管理较规范，项目完成良好，基本达到了预期效果</w:t>
      </w:r>
      <w:r>
        <w:rPr>
          <w:rFonts w:ascii="仿宋_GB2312" w:eastAsia="仿宋_GB2312" w:hAnsi="仿宋" w:cs="仿宋" w:hint="eastAsia"/>
          <w:sz w:val="32"/>
          <w:szCs w:val="32"/>
        </w:rPr>
        <w:t>，对绩效预算执行情况执行的较好。</w:t>
      </w:r>
      <w:r>
        <w:rPr>
          <w:rFonts w:ascii="仿宋_GB2312" w:eastAsia="仿宋_GB2312" w:hAnsi="仿宋" w:hint="eastAsia"/>
          <w:sz w:val="32"/>
          <w:szCs w:val="32"/>
        </w:rPr>
        <w:t>预算绩效管理工作有效的</w:t>
      </w:r>
      <w:r>
        <w:rPr>
          <w:rFonts w:ascii="仿宋_GB2312" w:eastAsia="仿宋_GB2312" w:hAnsi="仿宋" w:hint="eastAsia"/>
          <w:sz w:val="32"/>
          <w:szCs w:val="32"/>
        </w:rPr>
        <w:t>减少了</w:t>
      </w:r>
      <w:proofErr w:type="gramStart"/>
      <w:r>
        <w:rPr>
          <w:rFonts w:ascii="仿宋_GB2312" w:eastAsia="仿宋_GB2312" w:hAnsi="仿宋" w:hint="eastAsia"/>
          <w:sz w:val="32"/>
          <w:szCs w:val="32"/>
        </w:rPr>
        <w:t>我部门</w:t>
      </w:r>
      <w:proofErr w:type="gramEnd"/>
      <w:r>
        <w:rPr>
          <w:rFonts w:ascii="仿宋_GB2312" w:eastAsia="仿宋_GB2312" w:hAnsi="仿宋" w:hint="eastAsia"/>
          <w:sz w:val="32"/>
          <w:szCs w:val="32"/>
        </w:rPr>
        <w:t>资金使用管理中的损失浪费现象，使资金达到</w:t>
      </w:r>
      <w:r>
        <w:rPr>
          <w:rFonts w:ascii="仿宋_GB2312" w:eastAsia="仿宋_GB2312" w:hAnsi="仿宋" w:hint="eastAsia"/>
          <w:sz w:val="32"/>
          <w:szCs w:val="32"/>
        </w:rPr>
        <w:t>了</w:t>
      </w:r>
      <w:r>
        <w:rPr>
          <w:rFonts w:ascii="仿宋_GB2312" w:eastAsia="仿宋_GB2312" w:hAnsi="仿宋" w:hint="eastAsia"/>
          <w:sz w:val="32"/>
          <w:szCs w:val="32"/>
        </w:rPr>
        <w:t>合理、优化配给。</w:t>
      </w:r>
      <w:r>
        <w:rPr>
          <w:rFonts w:ascii="仿宋_GB2312" w:eastAsia="仿宋_GB2312" w:hAnsi="仿宋" w:hint="eastAsia"/>
          <w:sz w:val="32"/>
          <w:szCs w:val="32"/>
        </w:rPr>
        <w:t>自评结果为</w:t>
      </w:r>
      <w:r>
        <w:rPr>
          <w:rFonts w:ascii="仿宋_GB2312" w:eastAsia="仿宋_GB2312" w:hAnsi="仿宋" w:hint="eastAsia"/>
          <w:sz w:val="32"/>
          <w:szCs w:val="32"/>
        </w:rPr>
        <w:t>良好</w:t>
      </w:r>
      <w:r>
        <w:rPr>
          <w:rFonts w:ascii="仿宋_GB2312" w:eastAsia="仿宋_GB2312" w:hAnsi="仿宋" w:hint="eastAsia"/>
          <w:sz w:val="32"/>
          <w:szCs w:val="32"/>
        </w:rPr>
        <w:t>。</w:t>
      </w:r>
    </w:p>
    <w:p w14:paraId="320D6588" w14:textId="77777777" w:rsidR="00F30762" w:rsidRDefault="00D13D29">
      <w:pPr>
        <w:adjustRightInd w:val="0"/>
        <w:snapToGrid w:val="0"/>
        <w:spacing w:line="584" w:lineRule="exact"/>
        <w:ind w:firstLineChars="200" w:firstLine="640"/>
        <w:rPr>
          <w:rFonts w:ascii="仿宋_GB2312" w:eastAsia="仿宋_GB2312" w:hAnsi="Cambria" w:cs="ArialUnicodeMS"/>
          <w:kern w:val="0"/>
          <w:sz w:val="32"/>
          <w:szCs w:val="32"/>
        </w:rPr>
      </w:pPr>
      <w:r>
        <w:rPr>
          <w:rFonts w:ascii="仿宋_GB2312" w:eastAsia="仿宋_GB2312" w:cs="DengXian-Regular" w:hint="eastAsia"/>
          <w:sz w:val="32"/>
          <w:szCs w:val="32"/>
        </w:rPr>
        <w:t>（三）重</w:t>
      </w:r>
      <w:r>
        <w:rPr>
          <w:rFonts w:ascii="仿宋_GB2312" w:eastAsia="仿宋_GB2312" w:cs="DengXian-Regular" w:hint="eastAsia"/>
          <w:sz w:val="32"/>
          <w:szCs w:val="32"/>
        </w:rPr>
        <w:t>点项目绩效评价结果。</w:t>
      </w:r>
      <w:r>
        <w:rPr>
          <w:rFonts w:ascii="仿宋_GB2312" w:eastAsia="仿宋_GB2312" w:hAnsi="Cambria" w:cs="ArialUnicodeMS" w:hint="eastAsia"/>
          <w:kern w:val="0"/>
          <w:sz w:val="32"/>
          <w:szCs w:val="32"/>
        </w:rPr>
        <w:t>本部门</w:t>
      </w:r>
      <w:r>
        <w:rPr>
          <w:rFonts w:ascii="仿宋_GB2312" w:eastAsia="仿宋_GB2312" w:hAnsi="Cambria" w:cs="ArialUnicodeMS" w:hint="eastAsia"/>
          <w:kern w:val="0"/>
          <w:sz w:val="32"/>
          <w:szCs w:val="32"/>
        </w:rPr>
        <w:t xml:space="preserve"> 2018 </w:t>
      </w:r>
      <w:r>
        <w:rPr>
          <w:rFonts w:ascii="仿宋_GB2312" w:eastAsia="仿宋_GB2312" w:hAnsi="Cambria" w:cs="ArialUnicodeMS" w:hint="eastAsia"/>
          <w:kern w:val="0"/>
          <w:sz w:val="32"/>
          <w:szCs w:val="32"/>
        </w:rPr>
        <w:t>年度无民生项目和重点支出项目。</w:t>
      </w:r>
    </w:p>
    <w:p w14:paraId="46FCD791" w14:textId="77777777" w:rsidR="00F30762" w:rsidRDefault="00D13D29">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14:paraId="6CE6A240" w14:textId="77777777" w:rsidR="00F30762" w:rsidRDefault="00D13D2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14:paraId="66EB6383" w14:textId="77777777" w:rsidR="00F30762" w:rsidRDefault="00D13D29">
      <w:pPr>
        <w:adjustRightInd w:val="0"/>
        <w:snapToGrid w:val="0"/>
        <w:spacing w:after="0" w:line="580" w:lineRule="exact"/>
        <w:ind w:firstLineChars="200" w:firstLine="640"/>
        <w:rPr>
          <w:rFonts w:eastAsia="仿宋_GB2312"/>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hint="eastAsia"/>
          <w:sz w:val="32"/>
          <w:szCs w:val="32"/>
        </w:rPr>
        <w:t>23.80</w:t>
      </w:r>
      <w:r>
        <w:rPr>
          <w:rFonts w:ascii="仿宋_GB2312" w:eastAsia="仿宋_GB2312" w:cs="DengXian-Regular" w:hint="eastAsia"/>
          <w:sz w:val="32"/>
          <w:szCs w:val="32"/>
        </w:rPr>
        <w:t>万元，比年初预算数减少</w:t>
      </w:r>
      <w:r>
        <w:rPr>
          <w:rFonts w:ascii="仿宋_GB2312" w:eastAsia="仿宋_GB2312" w:cs="DengXian-Regular" w:hint="eastAsia"/>
          <w:sz w:val="32"/>
          <w:szCs w:val="32"/>
        </w:rPr>
        <w:t>3.89</w:t>
      </w:r>
      <w:r>
        <w:rPr>
          <w:rFonts w:ascii="仿宋_GB2312" w:eastAsia="仿宋_GB2312" w:cs="DengXian-Regular" w:hint="eastAsia"/>
          <w:sz w:val="32"/>
          <w:szCs w:val="32"/>
        </w:rPr>
        <w:t>万元，降低</w:t>
      </w:r>
      <w:r>
        <w:rPr>
          <w:rFonts w:ascii="仿宋_GB2312" w:eastAsia="仿宋_GB2312" w:cs="DengXian-Regular" w:hint="eastAsia"/>
          <w:sz w:val="32"/>
          <w:szCs w:val="32"/>
        </w:rPr>
        <w:t>1</w:t>
      </w:r>
      <w:r>
        <w:rPr>
          <w:rFonts w:ascii="仿宋_GB2312" w:eastAsia="仿宋_GB2312" w:cs="DengXian-Regular" w:hint="eastAsia"/>
          <w:sz w:val="32"/>
          <w:szCs w:val="32"/>
        </w:rPr>
        <w:t xml:space="preserve"> </w:t>
      </w:r>
      <w:r>
        <w:rPr>
          <w:rFonts w:eastAsia="仿宋_GB2312"/>
          <w:sz w:val="32"/>
          <w:szCs w:val="32"/>
        </w:rPr>
        <w:t>%</w:t>
      </w:r>
      <w:r>
        <w:rPr>
          <w:rFonts w:ascii="仿宋_GB2312" w:eastAsia="仿宋_GB2312" w:cs="DengXian-Regular" w:hint="eastAsia"/>
          <w:sz w:val="32"/>
          <w:szCs w:val="32"/>
        </w:rPr>
        <w:t>。主要是</w:t>
      </w:r>
      <w:r>
        <w:rPr>
          <w:rFonts w:ascii="仿宋_GB2312" w:eastAsia="仿宋_GB2312" w:hAnsi="仿宋" w:hint="eastAsia"/>
          <w:sz w:val="32"/>
          <w:szCs w:val="32"/>
        </w:rPr>
        <w:t>办公费、</w:t>
      </w:r>
      <w:r>
        <w:rPr>
          <w:rFonts w:ascii="仿宋" w:eastAsia="仿宋" w:hAnsi="仿宋" w:hint="eastAsia"/>
          <w:sz w:val="32"/>
          <w:szCs w:val="32"/>
        </w:rPr>
        <w:t>工会经费及其他交通费的减少</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13.14</w:t>
      </w:r>
      <w:r>
        <w:rPr>
          <w:rFonts w:eastAsia="仿宋_GB2312"/>
          <w:sz w:val="32"/>
          <w:szCs w:val="32"/>
        </w:rPr>
        <w:t>万元，降低</w:t>
      </w:r>
      <w:r>
        <w:rPr>
          <w:rFonts w:eastAsia="仿宋_GB2312" w:hint="eastAsia"/>
          <w:sz w:val="32"/>
          <w:szCs w:val="32"/>
        </w:rPr>
        <w:t>35.5</w:t>
      </w:r>
      <w:r>
        <w:rPr>
          <w:rFonts w:eastAsia="仿宋_GB2312"/>
          <w:sz w:val="32"/>
          <w:szCs w:val="32"/>
        </w:rPr>
        <w:t>%</w:t>
      </w:r>
      <w:r>
        <w:rPr>
          <w:rFonts w:eastAsia="仿宋_GB2312"/>
          <w:sz w:val="32"/>
          <w:szCs w:val="32"/>
        </w:rPr>
        <w:t>，主要是</w:t>
      </w:r>
      <w:r>
        <w:rPr>
          <w:rFonts w:ascii="仿宋_GB2312" w:eastAsia="仿宋_GB2312" w:hAnsi="仿宋" w:hint="eastAsia"/>
          <w:sz w:val="32"/>
          <w:szCs w:val="32"/>
        </w:rPr>
        <w:t>办公费、</w:t>
      </w:r>
      <w:r>
        <w:rPr>
          <w:rFonts w:ascii="仿宋" w:eastAsia="仿宋" w:hAnsi="仿宋" w:hint="eastAsia"/>
          <w:sz w:val="32"/>
          <w:szCs w:val="32"/>
        </w:rPr>
        <w:t>工会经费及其他交通费的减少</w:t>
      </w:r>
      <w:r>
        <w:rPr>
          <w:rFonts w:eastAsia="仿宋_GB2312"/>
          <w:sz w:val="32"/>
          <w:szCs w:val="32"/>
        </w:rPr>
        <w:t>。</w:t>
      </w:r>
    </w:p>
    <w:p w14:paraId="6F5598F0" w14:textId="77777777" w:rsidR="00F30762" w:rsidRDefault="00D13D2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14:paraId="41D93529" w14:textId="77777777" w:rsidR="00F30762" w:rsidRDefault="00D13D29">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w:t>
      </w:r>
      <w:r>
        <w:rPr>
          <w:rFonts w:ascii="仿宋_GB2312" w:eastAsia="仿宋_GB2312" w:hAnsi="仿宋_GB2312" w:cs="仿宋_GB2312"/>
          <w:color w:val="000000"/>
          <w:kern w:val="0"/>
          <w:sz w:val="32"/>
          <w:szCs w:val="32"/>
        </w:rPr>
        <w:lastRenderedPageBreak/>
        <w:t>采购服务支出</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r>
        <w:rPr>
          <w:rFonts w:ascii="仿宋_GB2312" w:eastAsia="仿宋_GB2312" w:hAnsi="仿宋_GB2312" w:cs="仿宋_GB2312"/>
          <w:color w:val="000000"/>
          <w:kern w:val="0"/>
          <w:sz w:val="32"/>
          <w:szCs w:val="32"/>
        </w:rPr>
        <w:t>。</w:t>
      </w:r>
    </w:p>
    <w:p w14:paraId="44D9370B" w14:textId="77777777" w:rsidR="00F30762" w:rsidRDefault="00D13D2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14:paraId="5C216FF8" w14:textId="77777777" w:rsidR="00F30762" w:rsidRDefault="00D13D2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1</w:t>
      </w:r>
      <w:r>
        <w:rPr>
          <w:rFonts w:ascii="仿宋_GB2312" w:eastAsia="仿宋_GB2312" w:cs="DengXian-Regular" w:hint="eastAsia"/>
          <w:sz w:val="32"/>
          <w:szCs w:val="32"/>
        </w:rPr>
        <w:t>辆，比上年增加</w:t>
      </w:r>
      <w:r>
        <w:rPr>
          <w:rFonts w:ascii="仿宋_GB2312" w:eastAsia="仿宋_GB2312" w:cs="DengXian-Regular" w:hint="eastAsia"/>
          <w:sz w:val="32"/>
          <w:szCs w:val="32"/>
        </w:rPr>
        <w:t>0</w:t>
      </w:r>
      <w:r>
        <w:rPr>
          <w:rFonts w:ascii="仿宋_GB2312" w:eastAsia="仿宋_GB2312" w:cs="DengXian-Regular" w:hint="eastAsia"/>
          <w:sz w:val="32"/>
          <w:szCs w:val="32"/>
        </w:rPr>
        <w:t>辆，主要是</w:t>
      </w:r>
      <w:r>
        <w:rPr>
          <w:rFonts w:ascii="仿宋_GB2312" w:eastAsia="仿宋_GB2312" w:cs="DengXian-Regular" w:hint="eastAsia"/>
          <w:sz w:val="32"/>
          <w:szCs w:val="32"/>
        </w:rPr>
        <w:t>车辆数量及标准未变化</w:t>
      </w:r>
      <w:r>
        <w:rPr>
          <w:rFonts w:ascii="仿宋_GB2312" w:eastAsia="仿宋_GB2312" w:cs="DengXian-Regular" w:hint="eastAsia"/>
          <w:sz w:val="32"/>
          <w:szCs w:val="32"/>
        </w:rPr>
        <w:t>。其中，副部（省）级及以上领导用车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Pr>
          <w:rFonts w:ascii="仿宋_GB2312" w:eastAsia="仿宋_GB2312" w:cs="DengXian-Regular" w:hint="eastAsia"/>
          <w:sz w:val="32"/>
          <w:szCs w:val="32"/>
        </w:rPr>
        <w:t>1</w:t>
      </w:r>
      <w:r>
        <w:rPr>
          <w:rFonts w:ascii="仿宋_GB2312" w:eastAsia="仿宋_GB2312" w:cs="DengXian-Regular" w:hint="eastAsia"/>
          <w:sz w:val="32"/>
          <w:szCs w:val="32"/>
        </w:rPr>
        <w:t>辆，应急保障用车</w:t>
      </w:r>
      <w:r>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辆，其他用车主要是</w:t>
      </w:r>
      <w:r>
        <w:rPr>
          <w:rFonts w:ascii="仿宋_GB2312" w:eastAsia="仿宋_GB2312" w:cs="DengXian-Regular" w:hint="eastAsia"/>
          <w:sz w:val="32"/>
          <w:szCs w:val="32"/>
        </w:rPr>
        <w:t>无其他用车</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台（套），比上年增加</w:t>
      </w:r>
      <w:r>
        <w:rPr>
          <w:rFonts w:ascii="仿宋_GB2312" w:eastAsia="仿宋_GB2312" w:cs="DengXian-Regular" w:hint="eastAsia"/>
          <w:sz w:val="32"/>
          <w:szCs w:val="32"/>
        </w:rPr>
        <w:t>0</w:t>
      </w:r>
      <w:r>
        <w:rPr>
          <w:rFonts w:ascii="仿宋_GB2312" w:eastAsia="仿宋_GB2312" w:cs="DengXian-Regular" w:hint="eastAsia"/>
          <w:sz w:val="32"/>
          <w:szCs w:val="32"/>
        </w:rPr>
        <w:t>套，主要是</w:t>
      </w:r>
      <w:r>
        <w:rPr>
          <w:rFonts w:ascii="仿宋_GB2312" w:eastAsia="仿宋_GB2312" w:cs="DengXian-Regular" w:hint="eastAsia"/>
          <w:sz w:val="32"/>
          <w:szCs w:val="32"/>
        </w:rPr>
        <w:t>无此类设备</w:t>
      </w:r>
      <w:r>
        <w:rPr>
          <w:rFonts w:ascii="仿宋_GB2312" w:eastAsia="仿宋_GB2312" w:cs="DengXian-Regular" w:hint="eastAsia"/>
          <w:sz w:val="32"/>
          <w:szCs w:val="32"/>
        </w:rPr>
        <w:t xml:space="preserve"> </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台（套）比上年增加（</w:t>
      </w:r>
      <w:r>
        <w:rPr>
          <w:rFonts w:ascii="仿宋_GB2312" w:eastAsia="仿宋_GB2312" w:cs="DengXian-Regular" w:hint="eastAsia"/>
          <w:sz w:val="32"/>
          <w:szCs w:val="32"/>
        </w:rPr>
        <w:t>0</w:t>
      </w:r>
      <w:r>
        <w:rPr>
          <w:rFonts w:ascii="仿宋_GB2312" w:eastAsia="仿宋_GB2312" w:cs="DengXian-Regular" w:hint="eastAsia"/>
          <w:sz w:val="32"/>
          <w:szCs w:val="32"/>
        </w:rPr>
        <w:t>套</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无此类设备</w:t>
      </w:r>
      <w:r>
        <w:rPr>
          <w:rFonts w:ascii="仿宋_GB2312" w:eastAsia="仿宋_GB2312" w:cs="DengXian-Regular" w:hint="eastAsia"/>
          <w:sz w:val="32"/>
          <w:szCs w:val="32"/>
        </w:rPr>
        <w:t>。</w:t>
      </w:r>
    </w:p>
    <w:p w14:paraId="09D1682B" w14:textId="77777777" w:rsidR="00F30762" w:rsidRDefault="00D13D2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14:paraId="419602C0" w14:textId="77777777" w:rsidR="00F30762" w:rsidRDefault="00D13D2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w:t>
      </w:r>
      <w:r>
        <w:rPr>
          <w:rFonts w:ascii="仿宋_GB2312" w:eastAsia="仿宋_GB2312" w:cs="DengXian-Regular" w:hint="eastAsia"/>
          <w:sz w:val="32"/>
          <w:szCs w:val="32"/>
        </w:rPr>
        <w:t>霸州市委农工部</w:t>
      </w:r>
      <w:r>
        <w:rPr>
          <w:rFonts w:ascii="仿宋_GB2312" w:eastAsia="仿宋_GB2312" w:cs="DengXian-Regular" w:hint="eastAsia"/>
          <w:sz w:val="32"/>
          <w:szCs w:val="32"/>
        </w:rPr>
        <w:t>无收支及结转结余情况，故结转结余表以空表列示。</w:t>
      </w:r>
    </w:p>
    <w:p w14:paraId="32F46461" w14:textId="77777777" w:rsidR="00F30762" w:rsidRDefault="00D13D2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14:paraId="64BBB4E7" w14:textId="77777777" w:rsidR="00F30762" w:rsidRDefault="00F30762">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F30762">
          <w:pgSz w:w="11906" w:h="16838"/>
          <w:pgMar w:top="2098" w:right="1474" w:bottom="1984" w:left="1588" w:header="851" w:footer="992" w:gutter="0"/>
          <w:cols w:space="0"/>
          <w:docGrid w:type="lines" w:linePitch="312"/>
        </w:sectPr>
      </w:pPr>
    </w:p>
    <w:p w14:paraId="1017EFB1" w14:textId="77777777" w:rsidR="00F30762" w:rsidRDefault="00F30762">
      <w:pPr>
        <w:widowControl/>
        <w:spacing w:line="1200" w:lineRule="exact"/>
        <w:jc w:val="center"/>
        <w:rPr>
          <w:rFonts w:asciiTheme="minorEastAsia" w:eastAsiaTheme="minorEastAsia" w:hAnsi="宋体"/>
          <w:color w:val="000000" w:themeColor="text1"/>
          <w:sz w:val="96"/>
          <w:szCs w:val="96"/>
        </w:rPr>
      </w:pPr>
    </w:p>
    <w:p w14:paraId="015310C0" w14:textId="77777777" w:rsidR="00F30762" w:rsidRDefault="00F30762">
      <w:pPr>
        <w:widowControl/>
        <w:spacing w:line="1200" w:lineRule="exact"/>
        <w:jc w:val="center"/>
        <w:rPr>
          <w:rFonts w:asciiTheme="minorEastAsia" w:eastAsiaTheme="minorEastAsia" w:hAnsi="宋体"/>
          <w:color w:val="000000" w:themeColor="text1"/>
          <w:sz w:val="96"/>
          <w:szCs w:val="96"/>
        </w:rPr>
      </w:pPr>
    </w:p>
    <w:p w14:paraId="6AB6591C" w14:textId="77777777" w:rsidR="00F30762" w:rsidRDefault="00F30762">
      <w:pPr>
        <w:widowControl/>
        <w:spacing w:line="1200" w:lineRule="exact"/>
        <w:jc w:val="center"/>
        <w:rPr>
          <w:rFonts w:asciiTheme="minorEastAsia" w:eastAsiaTheme="minorEastAsia" w:hAnsi="宋体"/>
          <w:color w:val="000000" w:themeColor="text1"/>
          <w:sz w:val="96"/>
          <w:szCs w:val="96"/>
        </w:rPr>
      </w:pPr>
    </w:p>
    <w:p w14:paraId="70856C53" w14:textId="77777777" w:rsidR="00F30762" w:rsidRDefault="00D13D2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14:paraId="499999B2" w14:textId="77777777" w:rsidR="00F30762" w:rsidRDefault="00D13D29">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14:paraId="24AA3116" w14:textId="77777777" w:rsidR="00F30762" w:rsidRDefault="00F30762">
      <w:pPr>
        <w:rPr>
          <w:rFonts w:ascii="宋体" w:hAnsi="宋体" w:cs="ArialUnicodeMS"/>
          <w:color w:val="000000"/>
          <w:kern w:val="0"/>
        </w:rPr>
        <w:sectPr w:rsidR="00F30762">
          <w:pgSz w:w="11906" w:h="16838"/>
          <w:pgMar w:top="2098" w:right="1474" w:bottom="1984" w:left="1588" w:header="851" w:footer="992" w:gutter="0"/>
          <w:cols w:space="0"/>
          <w:docGrid w:type="lines" w:linePitch="312"/>
        </w:sectPr>
      </w:pPr>
    </w:p>
    <w:p w14:paraId="3029D04A"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14:paraId="4F2882AB"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14:paraId="6029C784"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14:paraId="3DD7F449"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14:paraId="20C36C7D"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14:paraId="0425B455"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14:paraId="3583C7D8"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w:t>
      </w:r>
      <w:r>
        <w:rPr>
          <w:rFonts w:ascii="仿宋_GB2312" w:eastAsia="仿宋_GB2312" w:hAnsiTheme="majorEastAsia" w:hint="eastAsia"/>
          <w:color w:val="000000"/>
          <w:kern w:val="0"/>
          <w:sz w:val="32"/>
          <w:szCs w:val="32"/>
        </w:rPr>
        <w:t>到下年或以后年度继续使用的资金，或项目已完成等产生的结余资金。</w:t>
      </w:r>
    </w:p>
    <w:p w14:paraId="1B966E55"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14:paraId="75136394"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14:paraId="03E02785"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14:paraId="4958CB71"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14:paraId="6E819BBE"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w:t>
      </w:r>
      <w:r>
        <w:rPr>
          <w:rFonts w:ascii="仿宋_GB2312" w:eastAsia="仿宋_GB2312" w:hAnsiTheme="majorEastAsia" w:hint="eastAsia"/>
          <w:color w:val="000000"/>
          <w:kern w:val="0"/>
          <w:sz w:val="32"/>
          <w:szCs w:val="32"/>
        </w:rPr>
        <w:t>车购置及运行费和公务接待费。其中，因公出国（境）</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购置税）及租用费、燃料费、维修费、过路过桥费、保险费、安全奖励费用等支出；公务接待</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单位按规定开支的各类公务接待（含外宾接待）支出。</w:t>
      </w:r>
    </w:p>
    <w:p w14:paraId="7D40C53A"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14:paraId="38DB2FFE"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w:t>
      </w:r>
      <w:r>
        <w:rPr>
          <w:rFonts w:ascii="仿宋_GB2312" w:eastAsia="仿宋_GB2312" w:hAnsiTheme="majorEastAsia" w:hint="eastAsia"/>
          <w:color w:val="000000"/>
          <w:kern w:val="0"/>
          <w:sz w:val="32"/>
          <w:szCs w:val="32"/>
        </w:rPr>
        <w:t>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14:paraId="4BCCE8BB"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14:paraId="0F093663" w14:textId="77777777" w:rsidR="00F30762" w:rsidRDefault="00D13D2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14:paraId="6F782F61" w14:textId="77777777" w:rsidR="00F30762" w:rsidRDefault="00D13D29">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b/>
          <w:bCs/>
          <w:color w:val="000000"/>
          <w:kern w:val="0"/>
          <w:sz w:val="32"/>
          <w:szCs w:val="32"/>
        </w:rPr>
        <w:t>:</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w:t>
      </w:r>
      <w:r>
        <w:rPr>
          <w:rFonts w:ascii="仿宋_GB2312" w:eastAsia="仿宋_GB2312" w:hAnsiTheme="minorHAnsi" w:cs="ArialUnicodeMS" w:hint="eastAsia"/>
          <w:kern w:val="0"/>
          <w:sz w:val="32"/>
          <w:szCs w:val="32"/>
        </w:rPr>
        <w:t>性资金定额或定项补助、财政性资金零补助四类。</w:t>
      </w:r>
    </w:p>
    <w:p w14:paraId="70BE9E03" w14:textId="77777777" w:rsidR="00F30762" w:rsidRDefault="00F30762">
      <w:pPr>
        <w:widowControl/>
        <w:spacing w:after="0" w:line="560" w:lineRule="exact"/>
        <w:ind w:firstLineChars="200" w:firstLine="640"/>
        <w:rPr>
          <w:rFonts w:ascii="仿宋_GB2312" w:eastAsia="仿宋_GB2312" w:hAnsiTheme="minorHAnsi" w:cs="ArialUnicodeMS"/>
          <w:kern w:val="0"/>
          <w:sz w:val="32"/>
          <w:szCs w:val="32"/>
        </w:rPr>
      </w:pPr>
    </w:p>
    <w:p w14:paraId="5BC0CA01" w14:textId="77777777" w:rsidR="00F30762" w:rsidRDefault="00F30762">
      <w:pPr>
        <w:widowControl/>
        <w:spacing w:after="0" w:line="560" w:lineRule="exact"/>
        <w:ind w:firstLineChars="200" w:firstLine="640"/>
        <w:rPr>
          <w:rFonts w:ascii="仿宋_GB2312" w:eastAsia="仿宋_GB2312" w:hAnsiTheme="minorHAnsi" w:cs="ArialUnicodeMS"/>
          <w:kern w:val="0"/>
          <w:sz w:val="32"/>
          <w:szCs w:val="32"/>
        </w:rPr>
      </w:pPr>
    </w:p>
    <w:p w14:paraId="0E127E61" w14:textId="77777777" w:rsidR="00F30762" w:rsidRDefault="00F30762">
      <w:pPr>
        <w:widowControl/>
        <w:spacing w:after="0" w:line="560" w:lineRule="exact"/>
        <w:ind w:firstLineChars="200" w:firstLine="640"/>
        <w:rPr>
          <w:rFonts w:ascii="仿宋_GB2312" w:eastAsia="仿宋_GB2312" w:hAnsiTheme="minorHAnsi" w:cs="ArialUnicodeMS"/>
          <w:kern w:val="0"/>
          <w:sz w:val="32"/>
          <w:szCs w:val="32"/>
        </w:rPr>
      </w:pPr>
    </w:p>
    <w:p w14:paraId="768705EF" w14:textId="77777777" w:rsidR="00F30762" w:rsidRDefault="00F30762">
      <w:pPr>
        <w:widowControl/>
        <w:spacing w:after="0" w:line="560" w:lineRule="exact"/>
        <w:ind w:firstLineChars="200" w:firstLine="640"/>
        <w:rPr>
          <w:rFonts w:ascii="仿宋_GB2312" w:eastAsia="仿宋_GB2312" w:hAnsiTheme="minorHAnsi" w:cs="ArialUnicodeMS"/>
          <w:kern w:val="0"/>
          <w:sz w:val="32"/>
          <w:szCs w:val="32"/>
        </w:rPr>
      </w:pPr>
    </w:p>
    <w:p w14:paraId="34FB9298" w14:textId="77777777" w:rsidR="00F30762" w:rsidRDefault="00F30762">
      <w:pPr>
        <w:widowControl/>
        <w:spacing w:after="0" w:line="560" w:lineRule="exact"/>
        <w:ind w:firstLineChars="200" w:firstLine="640"/>
        <w:rPr>
          <w:rFonts w:ascii="仿宋_GB2312" w:eastAsia="仿宋_GB2312" w:hAnsiTheme="minorHAnsi" w:cs="ArialUnicodeMS"/>
          <w:kern w:val="0"/>
          <w:sz w:val="32"/>
          <w:szCs w:val="32"/>
        </w:rPr>
      </w:pPr>
    </w:p>
    <w:p w14:paraId="323392EF" w14:textId="77777777" w:rsidR="00F30762" w:rsidRDefault="00F30762">
      <w:pPr>
        <w:widowControl/>
        <w:spacing w:after="0" w:line="560" w:lineRule="exact"/>
        <w:ind w:firstLineChars="200" w:firstLine="640"/>
        <w:rPr>
          <w:rFonts w:ascii="仿宋_GB2312" w:eastAsia="仿宋_GB2312" w:hAnsiTheme="minorHAnsi" w:cs="ArialUnicodeMS"/>
          <w:kern w:val="0"/>
          <w:sz w:val="32"/>
          <w:szCs w:val="32"/>
        </w:rPr>
      </w:pPr>
    </w:p>
    <w:p w14:paraId="7F9899C3" w14:textId="77777777" w:rsidR="00F30762" w:rsidRDefault="00F30762">
      <w:pPr>
        <w:widowControl/>
        <w:spacing w:after="0" w:line="560" w:lineRule="exact"/>
        <w:ind w:firstLineChars="200" w:firstLine="640"/>
        <w:rPr>
          <w:rFonts w:ascii="仿宋_GB2312" w:eastAsia="仿宋_GB2312" w:hAnsiTheme="minorHAnsi" w:cs="ArialUnicodeMS"/>
          <w:kern w:val="0"/>
          <w:sz w:val="32"/>
          <w:szCs w:val="32"/>
        </w:rPr>
      </w:pPr>
    </w:p>
    <w:p w14:paraId="1C4FBDDC" w14:textId="77777777" w:rsidR="00F30762" w:rsidRDefault="00F30762">
      <w:pPr>
        <w:widowControl/>
        <w:spacing w:after="0" w:line="560" w:lineRule="exact"/>
        <w:ind w:firstLineChars="200" w:firstLine="640"/>
        <w:rPr>
          <w:rFonts w:ascii="仿宋_GB2312" w:eastAsia="仿宋_GB2312" w:hAnsiTheme="minorHAnsi" w:cs="ArialUnicodeMS"/>
          <w:kern w:val="0"/>
          <w:sz w:val="32"/>
          <w:szCs w:val="32"/>
        </w:rPr>
      </w:pPr>
    </w:p>
    <w:p w14:paraId="3A3369AE" w14:textId="77777777" w:rsidR="00F30762" w:rsidRDefault="00F30762">
      <w:pPr>
        <w:widowControl/>
        <w:spacing w:after="0" w:line="560" w:lineRule="exact"/>
        <w:ind w:firstLineChars="200" w:firstLine="640"/>
        <w:rPr>
          <w:rFonts w:ascii="仿宋_GB2312" w:eastAsia="仿宋_GB2312" w:hAnsiTheme="minorHAnsi" w:cs="ArialUnicodeMS"/>
          <w:kern w:val="0"/>
          <w:sz w:val="32"/>
          <w:szCs w:val="32"/>
        </w:rPr>
      </w:pPr>
    </w:p>
    <w:p w14:paraId="6169F9FF" w14:textId="77777777" w:rsidR="00F30762" w:rsidRDefault="00F30762">
      <w:pPr>
        <w:widowControl/>
        <w:spacing w:after="0" w:line="560" w:lineRule="exact"/>
        <w:rPr>
          <w:rFonts w:ascii="仿宋_GB2312" w:eastAsia="仿宋_GB2312" w:hAnsiTheme="minorHAnsi" w:cs="ArialUnicodeMS"/>
          <w:kern w:val="0"/>
          <w:sz w:val="32"/>
          <w:szCs w:val="32"/>
        </w:rPr>
      </w:pPr>
    </w:p>
    <w:sectPr w:rsidR="00F30762">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C5F4F8A9-5887-44ED-9ABE-CB8FC2B840CA}"/>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2" w:subsetted="1" w:fontKey="{5900D6D5-F483-498A-8BDC-6089D078CCE1}"/>
    <w:embedBold r:id="rId3" w:subsetted="1" w:fontKey="{05C73A8E-2D13-4EE3-8B68-CB856F5E67F4}"/>
  </w:font>
  <w:font w:name="仿宋">
    <w:panose1 w:val="02010609060101010101"/>
    <w:charset w:val="86"/>
    <w:family w:val="modern"/>
    <w:pitch w:val="fixed"/>
    <w:sig w:usb0="800002BF" w:usb1="38CF7CFA" w:usb2="00000016" w:usb3="00000000" w:csb0="00040001" w:csb1="00000000"/>
    <w:embedRegular r:id="rId4" w:subsetted="1" w:fontKey="{B3A407BE-5946-4674-90D7-1DC84361FFE2}"/>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panose1 w:val="02010609030101010101"/>
    <w:charset w:val="86"/>
    <w:family w:val="modern"/>
    <w:pitch w:val="fixed"/>
    <w:sig w:usb0="00000001" w:usb1="080E0000" w:usb2="00000010" w:usb3="00000000" w:csb0="00040000" w:csb1="00000000"/>
    <w:embedBold r:id="rId5" w:subsetted="1" w:fontKey="{02A94B62-EF1F-4A24-B2F2-E25BE334D70C}"/>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9A87"/>
    <w:multiLevelType w:val="singleLevel"/>
    <w:tmpl w:val="45DB9A8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13D29"/>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30762"/>
    <w:rsid w:val="00F679C7"/>
    <w:rsid w:val="00F7711A"/>
    <w:rsid w:val="00F80C72"/>
    <w:rsid w:val="00FA0D58"/>
    <w:rsid w:val="00FA1580"/>
    <w:rsid w:val="00FA56F4"/>
    <w:rsid w:val="00FB4EDA"/>
    <w:rsid w:val="00FD3BD5"/>
    <w:rsid w:val="00FE3DC8"/>
    <w:rsid w:val="013F747B"/>
    <w:rsid w:val="04073F84"/>
    <w:rsid w:val="0B60750A"/>
    <w:rsid w:val="0C522F33"/>
    <w:rsid w:val="10686488"/>
    <w:rsid w:val="10DF728A"/>
    <w:rsid w:val="1264200E"/>
    <w:rsid w:val="141C5B77"/>
    <w:rsid w:val="18D8339D"/>
    <w:rsid w:val="1A21388F"/>
    <w:rsid w:val="1A570D2F"/>
    <w:rsid w:val="28FB0B8D"/>
    <w:rsid w:val="2D2B7942"/>
    <w:rsid w:val="2D46481D"/>
    <w:rsid w:val="2E477EF7"/>
    <w:rsid w:val="2E733B28"/>
    <w:rsid w:val="31852B5A"/>
    <w:rsid w:val="32D01238"/>
    <w:rsid w:val="3DFC59A8"/>
    <w:rsid w:val="3ECF245E"/>
    <w:rsid w:val="3FB96314"/>
    <w:rsid w:val="4765390C"/>
    <w:rsid w:val="4B6343D1"/>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88B2E"/>
  <w15:docId w15:val="{0E3AA6B7-0F99-49A4-AB28-B2B3586F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480" w:lineRule="auto"/>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Subtitle"/>
    <w:basedOn w:val="a"/>
    <w:next w:val="a"/>
    <w:link w:val="ac"/>
    <w:uiPriority w:val="11"/>
    <w:qFormat/>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d">
    <w:name w:val="Title"/>
    <w:basedOn w:val="a"/>
    <w:next w:val="a"/>
    <w:link w:val="ae"/>
    <w:uiPriority w:val="10"/>
    <w:qFormat/>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f">
    <w:name w:val="Table Grid"/>
    <w:basedOn w:val="a1"/>
    <w:uiPriority w:val="1"/>
    <w:qFormat/>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No Spacing"/>
    <w:link w:val="af1"/>
    <w:uiPriority w:val="1"/>
    <w:qFormat/>
    <w:pPr>
      <w:spacing w:after="160" w:line="480" w:lineRule="auto"/>
    </w:pPr>
    <w:rPr>
      <w:rFonts w:asciiTheme="minorHAnsi" w:eastAsiaTheme="minorEastAsia" w:hAnsiTheme="minorHAnsi" w:cstheme="minorBidi"/>
      <w:sz w:val="22"/>
      <w:szCs w:val="22"/>
    </w:rPr>
  </w:style>
  <w:style w:type="character" w:customStyle="1" w:styleId="af1">
    <w:name w:val="无间隔 字符"/>
    <w:basedOn w:val="a0"/>
    <w:link w:val="af0"/>
    <w:uiPriority w:val="1"/>
    <w:qFormat/>
    <w:rPr>
      <w:kern w:val="0"/>
      <w:sz w:val="22"/>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e">
    <w:name w:val="标题 字符"/>
    <w:basedOn w:val="a0"/>
    <w:link w:val="ad"/>
    <w:uiPriority w:val="10"/>
    <w:qFormat/>
    <w:rPr>
      <w:rFonts w:asciiTheme="majorHAnsi" w:eastAsiaTheme="majorEastAsia" w:hAnsiTheme="majorHAnsi" w:cstheme="majorBidi"/>
      <w:color w:val="3A2C24" w:themeColor="text2" w:themeShade="BF"/>
      <w:spacing w:val="5"/>
      <w:kern w:val="28"/>
      <w:sz w:val="52"/>
      <w:szCs w:val="52"/>
    </w:rPr>
  </w:style>
  <w:style w:type="character" w:customStyle="1" w:styleId="ac">
    <w:name w:val="副标题 字符"/>
    <w:basedOn w:val="a0"/>
    <w:link w:val="ab"/>
    <w:uiPriority w:val="11"/>
    <w:qFormat/>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Pr>
      <w:rFonts w:asciiTheme="minorHAnsi" w:eastAsiaTheme="minorEastAsia" w:hAnsiTheme="minorEastAsia" w:cstheme="minorBidi"/>
      <w:sz w:val="22"/>
      <w:szCs w:val="22"/>
      <w:lang w:eastAsia="zh-CN"/>
    </w:rPr>
  </w:style>
  <w:style w:type="character" w:customStyle="1" w:styleId="Style2">
    <w:name w:val="Style2"/>
    <w:basedOn w:val="a0"/>
    <w:uiPriority w:val="1"/>
    <w:qFormat/>
    <w:rPr>
      <w:rFonts w:asciiTheme="minorHAnsi" w:eastAsiaTheme="minorEastAsia" w:hAnsiTheme="minorEastAsia" w:cstheme="minorBidi"/>
      <w:sz w:val="22"/>
      <w:szCs w:val="22"/>
      <w:lang w:eastAsia="zh-CN"/>
    </w:rPr>
  </w:style>
  <w:style w:type="character" w:customStyle="1" w:styleId="Style3">
    <w:name w:val="Style3"/>
    <w:basedOn w:val="a0"/>
    <w:uiPriority w:val="1"/>
    <w:qFormat/>
    <w:rPr>
      <w:rFonts w:asciiTheme="minorHAnsi" w:eastAsiaTheme="minorEastAsia" w:hAnsiTheme="minorEastAsia" w:cstheme="minorBidi"/>
      <w:szCs w:val="22"/>
      <w:lang w:eastAsia="zh-CN"/>
    </w:rPr>
  </w:style>
  <w:style w:type="character" w:customStyle="1" w:styleId="Style4">
    <w:name w:val="Style4"/>
    <w:basedOn w:val="a0"/>
    <w:uiPriority w:val="1"/>
    <w:qFormat/>
    <w:rPr>
      <w:rFonts w:asciiTheme="minorHAnsi" w:eastAsiaTheme="minorEastAsia" w:hAnsiTheme="minorEastAsia" w:cstheme="minorBidi"/>
      <w:szCs w:val="22"/>
      <w:lang w:eastAsia="zh-CN"/>
    </w:rPr>
  </w:style>
  <w:style w:type="character" w:customStyle="1" w:styleId="Style5">
    <w:name w:val="Style5"/>
    <w:basedOn w:val="a0"/>
    <w:uiPriority w:val="1"/>
    <w:qFormat/>
    <w:rPr>
      <w:rFonts w:asciiTheme="minorHAnsi" w:eastAsiaTheme="minorEastAsia" w:hAnsiTheme="minorEastAsia" w:cstheme="minorBidi"/>
      <w:sz w:val="22"/>
      <w:szCs w:val="22"/>
      <w:lang w:eastAsia="zh-CN"/>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a4">
    <w:name w:val="日期 字符"/>
    <w:basedOn w:val="a0"/>
    <w:link w:val="a3"/>
    <w:uiPriority w:val="99"/>
    <w:semiHidden/>
    <w:qFormat/>
    <w:rPr>
      <w:rFonts w:ascii="Times New Roman" w:eastAsia="宋体" w:hAnsi="Times New Roman" w:cs="Times New Roman"/>
      <w:szCs w:val="24"/>
    </w:rPr>
  </w:style>
  <w:style w:type="paragraph" w:styleId="af2">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D59DA58-3CA2-4856-9A51-CD581AE1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1989</Words>
  <Characters>11342</Characters>
  <Application>Microsoft Office Word</Application>
  <DocSecurity>0</DocSecurity>
  <Lines>94</Lines>
  <Paragraphs>26</Paragraphs>
  <ScaleCrop>false</ScaleCrop>
  <Company>Microsoft</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开发区 霸州</cp:lastModifiedBy>
  <cp:revision>25</cp:revision>
  <cp:lastPrinted>2019-09-27T00:42:00Z</cp:lastPrinted>
  <dcterms:created xsi:type="dcterms:W3CDTF">2019-09-26T01:09:00Z</dcterms:created>
  <dcterms:modified xsi:type="dcterms:W3CDTF">2021-05-27T06:59:00Z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